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4F01" w14:textId="3DA978B8" w:rsidR="350889A4" w:rsidRPr="00ED0F4F" w:rsidRDefault="65D67053" w:rsidP="1C3F6F39">
      <w:pPr>
        <w:rPr>
          <w:b/>
          <w:bCs/>
          <w:sz w:val="36"/>
          <w:szCs w:val="36"/>
        </w:rPr>
      </w:pPr>
      <w:r w:rsidRPr="00ED0F4F">
        <w:rPr>
          <w:b/>
          <w:bCs/>
          <w:sz w:val="32"/>
          <w:szCs w:val="32"/>
        </w:rPr>
        <w:t xml:space="preserve">Design </w:t>
      </w:r>
      <w:r w:rsidR="00FE070D">
        <w:rPr>
          <w:b/>
          <w:bCs/>
          <w:sz w:val="32"/>
          <w:szCs w:val="32"/>
        </w:rPr>
        <w:t>c</w:t>
      </w:r>
      <w:r w:rsidRPr="00ED0F4F">
        <w:rPr>
          <w:b/>
          <w:bCs/>
          <w:sz w:val="32"/>
          <w:szCs w:val="32"/>
        </w:rPr>
        <w:t xml:space="preserve">ompetition for Friar Park </w:t>
      </w:r>
      <w:r w:rsidR="00C72F18">
        <w:rPr>
          <w:b/>
          <w:bCs/>
          <w:sz w:val="32"/>
          <w:szCs w:val="32"/>
        </w:rPr>
        <w:t>c</w:t>
      </w:r>
      <w:r w:rsidRPr="00ED0F4F">
        <w:rPr>
          <w:b/>
          <w:bCs/>
          <w:sz w:val="32"/>
          <w:szCs w:val="32"/>
        </w:rPr>
        <w:t>hildren in Years 5 and 6</w:t>
      </w:r>
    </w:p>
    <w:p w14:paraId="60AFCF38" w14:textId="28CAD827" w:rsidR="350889A4" w:rsidRPr="005F2D7B" w:rsidRDefault="65D67053" w:rsidP="1C3F6F39">
      <w:pPr>
        <w:spacing w:line="300" w:lineRule="auto"/>
        <w:rPr>
          <w:rFonts w:ascii="Arial" w:eastAsia="Arial" w:hAnsi="Arial" w:cs="Arial"/>
          <w:color w:val="000000" w:themeColor="text1"/>
          <w:sz w:val="32"/>
          <w:szCs w:val="32"/>
        </w:rPr>
      </w:pPr>
      <w:r w:rsidRPr="005F2D7B">
        <w:rPr>
          <w:rFonts w:ascii="Arial" w:eastAsia="Arial" w:hAnsi="Arial" w:cs="Arial"/>
          <w:color w:val="000000" w:themeColor="text1"/>
          <w:sz w:val="32"/>
          <w:szCs w:val="32"/>
        </w:rPr>
        <w:t xml:space="preserve">What do you love most about Friar Park? What dreams do you have for its future? </w:t>
      </w:r>
    </w:p>
    <w:p w14:paraId="0A769FDD" w14:textId="6A491095" w:rsidR="350889A4" w:rsidRPr="005F2D7B" w:rsidRDefault="65D67053" w:rsidP="1C3F6F39">
      <w:pPr>
        <w:spacing w:line="300" w:lineRule="auto"/>
        <w:rPr>
          <w:rFonts w:ascii="Arial" w:eastAsia="Arial" w:hAnsi="Arial" w:cs="Arial"/>
          <w:color w:val="000000" w:themeColor="text1"/>
          <w:sz w:val="32"/>
          <w:szCs w:val="32"/>
        </w:rPr>
      </w:pPr>
      <w:r w:rsidRPr="005F2D7B">
        <w:rPr>
          <w:rFonts w:ascii="Arial" w:eastAsia="Arial" w:hAnsi="Arial" w:cs="Arial"/>
          <w:color w:val="000000" w:themeColor="text1"/>
          <w:sz w:val="32"/>
          <w:szCs w:val="32"/>
        </w:rPr>
        <w:t>Create a design that celebrates your favourite things about Friar Park or shows your exciting ideas for how it could look in 10 years.</w:t>
      </w:r>
    </w:p>
    <w:p w14:paraId="3B1A66AF" w14:textId="266AA868" w:rsidR="350889A4" w:rsidRPr="005F2D7B" w:rsidRDefault="65D67053" w:rsidP="1C3F6F39">
      <w:pPr>
        <w:spacing w:line="300" w:lineRule="auto"/>
        <w:rPr>
          <w:rFonts w:ascii="Arial" w:eastAsia="Arial" w:hAnsi="Arial" w:cs="Arial"/>
          <w:color w:val="000000" w:themeColor="text1"/>
          <w:sz w:val="36"/>
          <w:szCs w:val="36"/>
        </w:rPr>
      </w:pPr>
      <w:r w:rsidRPr="005F2D7B">
        <w:rPr>
          <w:rFonts w:ascii="Arial" w:eastAsia="Arial" w:hAnsi="Arial" w:cs="Arial"/>
          <w:color w:val="000000" w:themeColor="text1"/>
          <w:sz w:val="32"/>
          <w:szCs w:val="32"/>
        </w:rPr>
        <w:t>Prize for the winning design!</w:t>
      </w:r>
    </w:p>
    <w:p w14:paraId="6823D93A" w14:textId="7D95FC84" w:rsidR="350889A4" w:rsidRPr="005F2D7B" w:rsidRDefault="65D67053" w:rsidP="1C3F6F39">
      <w:pPr>
        <w:rPr>
          <w:sz w:val="28"/>
          <w:szCs w:val="28"/>
        </w:rPr>
      </w:pPr>
      <w:r w:rsidRPr="005F2D7B">
        <w:rPr>
          <w:rFonts w:ascii="Arial" w:eastAsia="Arial" w:hAnsi="Arial" w:cs="Arial"/>
          <w:color w:val="000000" w:themeColor="text1"/>
          <w:sz w:val="32"/>
          <w:szCs w:val="32"/>
        </w:rPr>
        <w:t xml:space="preserve">Complete your design </w:t>
      </w:r>
      <w:r w:rsidRPr="005F2D7B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by Friday 24 July</w:t>
      </w:r>
    </w:p>
    <w:p w14:paraId="0D685AEF" w14:textId="21533B46" w:rsidR="350889A4" w:rsidRPr="00D974CE" w:rsidRDefault="2DA16E80" w:rsidP="1C3F6F39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D974C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What to do</w:t>
      </w:r>
    </w:p>
    <w:p w14:paraId="72AC8A82" w14:textId="13143234" w:rsidR="350889A4" w:rsidRPr="00D974CE" w:rsidRDefault="2DA16E80" w:rsidP="1C3F6F3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>Draw your design on a sheet of paper or on the computer</w:t>
      </w:r>
    </w:p>
    <w:p w14:paraId="6C2E0268" w14:textId="2E39992D" w:rsidR="350889A4" w:rsidRPr="00D974CE" w:rsidRDefault="2DA16E80" w:rsidP="1C3F6F3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>Use colours, shapes, and images to show your favourite things about Friar Park or show your ideas for how it could look in 10 years time</w:t>
      </w:r>
    </w:p>
    <w:p w14:paraId="3849C0A7" w14:textId="56D97415" w:rsidR="350889A4" w:rsidRPr="00D974CE" w:rsidRDefault="2DA16E80" w:rsidP="1C3F6F3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>All artwork must be the child’s own work</w:t>
      </w:r>
    </w:p>
    <w:p w14:paraId="0A5809E4" w14:textId="7FE316F8" w:rsidR="350889A4" w:rsidRPr="00D974CE" w:rsidRDefault="2DA16E80" w:rsidP="1C3F6F3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>Include your name, school and contact details</w:t>
      </w:r>
    </w:p>
    <w:p w14:paraId="5D336CBF" w14:textId="48C8690B" w:rsidR="350889A4" w:rsidRPr="00531B2D" w:rsidRDefault="2DA16E80" w:rsidP="1C3F6F3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Send your design to </w:t>
      </w:r>
      <w:hyperlink r:id="rId10">
        <w:r w:rsidRPr="00D974CE">
          <w:rPr>
            <w:rStyle w:val="Hyperlink"/>
            <w:sz w:val="28"/>
            <w:szCs w:val="28"/>
          </w:rPr>
          <w:t>friarpark_pipp@sandwell.gov.uk</w:t>
        </w:r>
      </w:hyperlink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D974C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by Friday 24 July</w:t>
      </w:r>
      <w:r w:rsidR="002078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(or to your school, if they are collecting</w:t>
      </w:r>
      <w:r w:rsidR="0062773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them</w:t>
      </w:r>
      <w:r w:rsidR="002078B3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)</w:t>
      </w:r>
    </w:p>
    <w:p w14:paraId="60A42665" w14:textId="0A2D2E5D" w:rsidR="00531B2D" w:rsidRPr="00174F8B" w:rsidRDefault="00174F8B" w:rsidP="1C3F6F39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0174F8B">
        <w:rPr>
          <w:rFonts w:ascii="Arial" w:eastAsia="Arial" w:hAnsi="Arial" w:cs="Arial"/>
          <w:color w:val="000000" w:themeColor="text1"/>
          <w:sz w:val="28"/>
          <w:szCs w:val="28"/>
        </w:rPr>
        <w:t xml:space="preserve">If you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want </w:t>
      </w:r>
      <w:r w:rsidRPr="00174F8B">
        <w:rPr>
          <w:rFonts w:ascii="Arial" w:eastAsia="Arial" w:hAnsi="Arial" w:cs="Arial"/>
          <w:color w:val="000000" w:themeColor="text1"/>
          <w:sz w:val="28"/>
          <w:szCs w:val="28"/>
        </w:rPr>
        <w:t xml:space="preserve">to </w:t>
      </w:r>
      <w:r w:rsidRPr="00174F8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contact us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use </w:t>
      </w:r>
      <w:hyperlink r:id="rId11" w:history="1">
        <w:r w:rsidRPr="000D1867">
          <w:rPr>
            <w:rStyle w:val="Hyperlink"/>
            <w:rFonts w:ascii="Arial" w:eastAsia="Arial" w:hAnsi="Arial" w:cs="Arial"/>
            <w:sz w:val="28"/>
            <w:szCs w:val="28"/>
          </w:rPr>
          <w:t>friarpark_pipp@sandwell.gov.uk</w:t>
        </w:r>
      </w:hyperlink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or call Rebecca on 07502 614303</w:t>
      </w:r>
    </w:p>
    <w:p w14:paraId="2BD78432" w14:textId="1A7A6BA1" w:rsidR="350889A4" w:rsidRPr="00D974CE" w:rsidRDefault="2DA16E80" w:rsidP="1C3F6F39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D974C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More information</w:t>
      </w:r>
    </w:p>
    <w:p w14:paraId="4548AC18" w14:textId="418E66A6" w:rsidR="350889A4" w:rsidRPr="00D974CE" w:rsidRDefault="2DA16E80" w:rsidP="1C3F6F39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This design competition is being run by the Friar Park Pride in Place Board. </w:t>
      </w:r>
    </w:p>
    <w:p w14:paraId="20AAAE70" w14:textId="5CE9A4FF" w:rsidR="350889A4" w:rsidRPr="00D974CE" w:rsidRDefault="2DA16E80" w:rsidP="1C3F6F39">
      <w:pPr>
        <w:spacing w:line="30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Imagine someone gave Friar Park a giant piggy bank with up to </w:t>
      </w:r>
      <w:r w:rsidRPr="00D974C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£20 million</w:t>
      </w: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 in it to help make the area even better over the next 10 years. That's what the </w:t>
      </w:r>
      <w:r w:rsidRPr="00D974C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Friar Park Pride in Place Programme</w:t>
      </w: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 is all about.</w:t>
      </w:r>
    </w:p>
    <w:p w14:paraId="6682A476" w14:textId="25FCC39F" w:rsidR="350889A4" w:rsidRPr="00D974CE" w:rsidRDefault="2DA16E80" w:rsidP="1C3F6F39">
      <w:pPr>
        <w:spacing w:line="30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A group called the </w:t>
      </w:r>
      <w:r w:rsidRPr="00D974C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Friar Park </w:t>
      </w:r>
      <w:r w:rsidR="0C54FC1E" w:rsidRPr="00D974C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Pride in Place </w:t>
      </w:r>
      <w:r w:rsidRPr="00D974C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Neighbourhood Board</w:t>
      </w: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 has been set up. We are residents, businesses, community groups and people all focused on making Friar Park better. Young people will also be able to join the Board.</w:t>
      </w:r>
    </w:p>
    <w:p w14:paraId="78A67D39" w14:textId="0414B88F" w:rsidR="350889A4" w:rsidRPr="00D974CE" w:rsidRDefault="2DA16E80" w:rsidP="1C3F6F39">
      <w:pPr>
        <w:rPr>
          <w:sz w:val="28"/>
          <w:szCs w:val="28"/>
        </w:rPr>
      </w:pP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We want to start our work with a new logo and name. </w:t>
      </w:r>
      <w:r w:rsidR="7EE07BF3"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You can see what </w:t>
      </w:r>
      <w:r w:rsidR="635DF7D1"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our logo </w:t>
      </w:r>
      <w:r w:rsidR="7EE07BF3" w:rsidRPr="00D974CE">
        <w:rPr>
          <w:rFonts w:ascii="Arial" w:eastAsia="Arial" w:hAnsi="Arial" w:cs="Arial"/>
          <w:color w:val="000000" w:themeColor="text1"/>
          <w:sz w:val="28"/>
          <w:szCs w:val="28"/>
        </w:rPr>
        <w:t>looks like so far</w:t>
      </w:r>
      <w:r w:rsidR="00A81824"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 o</w:t>
      </w:r>
      <w:r w:rsidR="00B23BDF"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n the next </w:t>
      </w:r>
      <w:r w:rsidR="00DC7883" w:rsidRPr="00D974CE">
        <w:rPr>
          <w:rFonts w:ascii="Arial" w:eastAsia="Arial" w:hAnsi="Arial" w:cs="Arial"/>
          <w:color w:val="000000" w:themeColor="text1"/>
          <w:sz w:val="28"/>
          <w:szCs w:val="28"/>
        </w:rPr>
        <w:t>page</w:t>
      </w:r>
      <w:r w:rsidR="7EE07BF3"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We want to use your design in the </w:t>
      </w:r>
      <w:r w:rsidR="67357336" w:rsidRPr="00D974CE">
        <w:rPr>
          <w:rFonts w:ascii="Arial" w:eastAsia="Arial" w:hAnsi="Arial" w:cs="Arial"/>
          <w:color w:val="000000" w:themeColor="text1"/>
          <w:sz w:val="28"/>
          <w:szCs w:val="28"/>
        </w:rPr>
        <w:t xml:space="preserve">circle area </w:t>
      </w:r>
      <w:r w:rsidRPr="00D974CE">
        <w:rPr>
          <w:rFonts w:ascii="Arial" w:eastAsia="Arial" w:hAnsi="Arial" w:cs="Arial"/>
          <w:color w:val="000000" w:themeColor="text1"/>
          <w:sz w:val="28"/>
          <w:szCs w:val="28"/>
        </w:rPr>
        <w:t>to advertise young people's activities.</w:t>
      </w:r>
    </w:p>
    <w:p w14:paraId="794B3AAC" w14:textId="77777777" w:rsidR="000633AF" w:rsidRDefault="000633AF" w:rsidP="1C3F6F39">
      <w:pPr>
        <w:rPr>
          <w:rFonts w:ascii="Arial" w:eastAsia="Arial" w:hAnsi="Arial" w:cs="Arial"/>
          <w:color w:val="000000" w:themeColor="text1"/>
          <w:sz w:val="21"/>
          <w:szCs w:val="21"/>
        </w:rPr>
        <w:sectPr w:rsidR="000633AF" w:rsidSect="00D15720">
          <w:headerReference w:type="default" r:id="rId12"/>
          <w:footerReference w:type="default" r:id="rId13"/>
          <w:pgSz w:w="11906" w:h="16838"/>
          <w:pgMar w:top="1440" w:right="1133" w:bottom="567" w:left="1440" w:header="720" w:footer="720" w:gutter="0"/>
          <w:cols w:space="720"/>
          <w:docGrid w:linePitch="360"/>
        </w:sectPr>
      </w:pPr>
    </w:p>
    <w:p w14:paraId="4F5D1BB0" w14:textId="79D3CC50" w:rsidR="1C3F6F39" w:rsidRPr="00C667E2" w:rsidRDefault="009C0FAC" w:rsidP="1C3F6F39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00151AC3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Here’s </w:t>
      </w:r>
      <w:r w:rsidR="00D245FD" w:rsidRPr="00151AC3">
        <w:rPr>
          <w:rFonts w:ascii="Arial" w:eastAsia="Arial" w:hAnsi="Arial" w:cs="Arial"/>
          <w:b/>
          <w:bCs/>
          <w:color w:val="000000" w:themeColor="text1"/>
        </w:rPr>
        <w:t>o</w:t>
      </w:r>
      <w:r w:rsidR="00136D63" w:rsidRPr="00151AC3">
        <w:rPr>
          <w:rFonts w:ascii="Arial" w:eastAsia="Arial" w:hAnsi="Arial" w:cs="Arial"/>
          <w:b/>
          <w:bCs/>
          <w:color w:val="000000" w:themeColor="text1"/>
        </w:rPr>
        <w:t>ur l</w:t>
      </w:r>
      <w:r w:rsidR="00704D94" w:rsidRPr="00151AC3">
        <w:rPr>
          <w:rFonts w:ascii="Arial" w:eastAsia="Arial" w:hAnsi="Arial" w:cs="Arial"/>
          <w:b/>
          <w:bCs/>
          <w:color w:val="000000" w:themeColor="text1"/>
        </w:rPr>
        <w:t>ogo so f</w:t>
      </w:r>
      <w:r w:rsidR="005D0FA4" w:rsidRPr="00151AC3">
        <w:rPr>
          <w:rFonts w:ascii="Arial" w:eastAsia="Arial" w:hAnsi="Arial" w:cs="Arial"/>
          <w:b/>
          <w:bCs/>
          <w:color w:val="000000" w:themeColor="text1"/>
        </w:rPr>
        <w:t>ar</w:t>
      </w:r>
      <w:r w:rsidR="00D4357B" w:rsidRPr="00151AC3">
        <w:rPr>
          <w:rFonts w:ascii="Arial" w:eastAsia="Arial" w:hAnsi="Arial" w:cs="Arial"/>
          <w:b/>
          <w:bCs/>
          <w:color w:val="000000" w:themeColor="text1"/>
        </w:rPr>
        <w:t xml:space="preserve"> ….</w:t>
      </w:r>
      <w:r w:rsidR="00C75A2B">
        <w:rPr>
          <w:noProof/>
        </w:rPr>
        <w:drawing>
          <wp:inline distT="0" distB="0" distL="0" distR="0" wp14:anchorId="436BD88F" wp14:editId="2E7DF1FD">
            <wp:extent cx="5152288" cy="7722870"/>
            <wp:effectExtent l="0" t="0" r="0" b="0"/>
            <wp:docPr id="722749483" name="Picture 155603597">
              <a:extLst xmlns:a="http://schemas.openxmlformats.org/drawingml/2006/main">
                <a:ext uri="{FF2B5EF4-FFF2-40B4-BE49-F238E27FC236}">
                  <a16:creationId xmlns:a16="http://schemas.microsoft.com/office/drawing/2014/main" id="{1F52D5FC-14C2-47EF-A475-24B3F31B99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69858" name="Picture 15560359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612" cy="774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C3F6F39" w:rsidRPr="00C667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FC68" w14:textId="77777777" w:rsidR="00A13E17" w:rsidRDefault="00A13E17" w:rsidP="00D652FB">
      <w:pPr>
        <w:spacing w:after="0" w:line="240" w:lineRule="auto"/>
      </w:pPr>
      <w:r>
        <w:separator/>
      </w:r>
    </w:p>
  </w:endnote>
  <w:endnote w:type="continuationSeparator" w:id="0">
    <w:p w14:paraId="071E55FD" w14:textId="77777777" w:rsidR="00A13E17" w:rsidRDefault="00A13E17" w:rsidP="00D6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C871" w14:textId="3179CF25" w:rsidR="00377052" w:rsidRDefault="003770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C7C8F" wp14:editId="5A741681">
              <wp:simplePos x="0" y="0"/>
              <wp:positionH relativeFrom="column">
                <wp:posOffset>-961900</wp:posOffset>
              </wp:positionH>
              <wp:positionV relativeFrom="paragraph">
                <wp:posOffset>22481</wp:posOffset>
              </wp:positionV>
              <wp:extent cx="7599886" cy="605641"/>
              <wp:effectExtent l="0" t="0" r="1270" b="4445"/>
              <wp:wrapNone/>
              <wp:docPr id="7661621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9886" cy="60564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F47076" id="Rectangle 1" o:spid="_x0000_s1026" style="position:absolute;margin-left:-75.75pt;margin-top:1.75pt;width:598.4pt;height:47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" fillcolor="#156082 [32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2394" w14:textId="77777777" w:rsidR="00A13E17" w:rsidRDefault="00A13E17" w:rsidP="00D652FB">
      <w:pPr>
        <w:spacing w:after="0" w:line="240" w:lineRule="auto"/>
      </w:pPr>
      <w:r>
        <w:separator/>
      </w:r>
    </w:p>
  </w:footnote>
  <w:footnote w:type="continuationSeparator" w:id="0">
    <w:p w14:paraId="0FFA1C54" w14:textId="77777777" w:rsidR="00A13E17" w:rsidRDefault="00A13E17" w:rsidP="00D6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72D1" w14:textId="0932A5E7" w:rsidR="00B84BDD" w:rsidRDefault="00B84BDD" w:rsidP="00377052">
    <w:pPr>
      <w:pStyle w:val="NormalWeb"/>
      <w:tabs>
        <w:tab w:val="left" w:pos="4039"/>
      </w:tabs>
    </w:pPr>
    <w:r>
      <w:rPr>
        <w:noProof/>
      </w:rPr>
      <w:drawing>
        <wp:inline distT="0" distB="0" distL="0" distR="0" wp14:anchorId="5289BF5C" wp14:editId="77134CA8">
          <wp:extent cx="1365437" cy="272927"/>
          <wp:effectExtent l="0" t="0" r="6350" b="0"/>
          <wp:docPr id="874685887" name="Picture 1">
            <a:extLst xmlns:a="http://schemas.openxmlformats.org/drawingml/2006/main">
              <a:ext uri="{FF2B5EF4-FFF2-40B4-BE49-F238E27FC236}">
                <a16:creationId xmlns:a16="http://schemas.microsoft.com/office/drawing/2014/main" id="{E142500E-0C41-407C-97F3-33634A8A95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206" cy="286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7052">
      <w:tab/>
    </w:r>
  </w:p>
  <w:p w14:paraId="7346A26D" w14:textId="77777777" w:rsidR="00B84BDD" w:rsidRDefault="00B84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CFDB"/>
    <w:multiLevelType w:val="hybridMultilevel"/>
    <w:tmpl w:val="FFFFFFFF"/>
    <w:lvl w:ilvl="0" w:tplc="A882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6C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4F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EE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42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A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03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E3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46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0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100D6D"/>
    <w:rsid w:val="000633AF"/>
    <w:rsid w:val="00103D4E"/>
    <w:rsid w:val="00136D63"/>
    <w:rsid w:val="00151AC3"/>
    <w:rsid w:val="00173F4B"/>
    <w:rsid w:val="00174F8B"/>
    <w:rsid w:val="001B1A33"/>
    <w:rsid w:val="001B4A20"/>
    <w:rsid w:val="001F6111"/>
    <w:rsid w:val="002078B3"/>
    <w:rsid w:val="002377E0"/>
    <w:rsid w:val="00242CCB"/>
    <w:rsid w:val="0025729B"/>
    <w:rsid w:val="003213DC"/>
    <w:rsid w:val="0037663D"/>
    <w:rsid w:val="00377052"/>
    <w:rsid w:val="00436E39"/>
    <w:rsid w:val="004B22EB"/>
    <w:rsid w:val="004F298B"/>
    <w:rsid w:val="00513309"/>
    <w:rsid w:val="005160E7"/>
    <w:rsid w:val="00531B2D"/>
    <w:rsid w:val="00550690"/>
    <w:rsid w:val="0056420C"/>
    <w:rsid w:val="005D0FA4"/>
    <w:rsid w:val="005F02C5"/>
    <w:rsid w:val="005F2D7B"/>
    <w:rsid w:val="005F526A"/>
    <w:rsid w:val="00627736"/>
    <w:rsid w:val="0066175E"/>
    <w:rsid w:val="006B4978"/>
    <w:rsid w:val="00704D94"/>
    <w:rsid w:val="007750F5"/>
    <w:rsid w:val="007A214B"/>
    <w:rsid w:val="007C37BF"/>
    <w:rsid w:val="008353C6"/>
    <w:rsid w:val="008415E9"/>
    <w:rsid w:val="008679EB"/>
    <w:rsid w:val="0088051B"/>
    <w:rsid w:val="009223D7"/>
    <w:rsid w:val="00927C57"/>
    <w:rsid w:val="009C0FAC"/>
    <w:rsid w:val="00A13E17"/>
    <w:rsid w:val="00A62D7F"/>
    <w:rsid w:val="00A77CBC"/>
    <w:rsid w:val="00A81824"/>
    <w:rsid w:val="00AF123F"/>
    <w:rsid w:val="00B23BDF"/>
    <w:rsid w:val="00B43008"/>
    <w:rsid w:val="00B51CF7"/>
    <w:rsid w:val="00B84BDD"/>
    <w:rsid w:val="00B90FC1"/>
    <w:rsid w:val="00B91742"/>
    <w:rsid w:val="00C667E2"/>
    <w:rsid w:val="00C72F18"/>
    <w:rsid w:val="00C75A2B"/>
    <w:rsid w:val="00C8708E"/>
    <w:rsid w:val="00D127B7"/>
    <w:rsid w:val="00D15209"/>
    <w:rsid w:val="00D15720"/>
    <w:rsid w:val="00D245FD"/>
    <w:rsid w:val="00D4357B"/>
    <w:rsid w:val="00D4361C"/>
    <w:rsid w:val="00D52013"/>
    <w:rsid w:val="00D652FB"/>
    <w:rsid w:val="00D974CE"/>
    <w:rsid w:val="00DA3954"/>
    <w:rsid w:val="00DC38AA"/>
    <w:rsid w:val="00DC7883"/>
    <w:rsid w:val="00DE56CB"/>
    <w:rsid w:val="00E844A1"/>
    <w:rsid w:val="00E92C11"/>
    <w:rsid w:val="00ED0F4F"/>
    <w:rsid w:val="00EE0250"/>
    <w:rsid w:val="00F05C5E"/>
    <w:rsid w:val="00F31309"/>
    <w:rsid w:val="00F700A3"/>
    <w:rsid w:val="00F84D34"/>
    <w:rsid w:val="00FD25C3"/>
    <w:rsid w:val="00FE070D"/>
    <w:rsid w:val="024B0BB1"/>
    <w:rsid w:val="04295D96"/>
    <w:rsid w:val="0C54FC1E"/>
    <w:rsid w:val="0DD84B5D"/>
    <w:rsid w:val="0E56243D"/>
    <w:rsid w:val="10DC6DFE"/>
    <w:rsid w:val="1C27F5D1"/>
    <w:rsid w:val="1C3F6F39"/>
    <w:rsid w:val="2682CAB5"/>
    <w:rsid w:val="28100D6D"/>
    <w:rsid w:val="2A16D677"/>
    <w:rsid w:val="2DA16E80"/>
    <w:rsid w:val="350889A4"/>
    <w:rsid w:val="3DEA86A2"/>
    <w:rsid w:val="450E8B56"/>
    <w:rsid w:val="4BBECA5B"/>
    <w:rsid w:val="4D4CCB5E"/>
    <w:rsid w:val="50FEA11E"/>
    <w:rsid w:val="5E1E06E5"/>
    <w:rsid w:val="635DF7D1"/>
    <w:rsid w:val="645B111B"/>
    <w:rsid w:val="65D67053"/>
    <w:rsid w:val="67357336"/>
    <w:rsid w:val="69EE9BE2"/>
    <w:rsid w:val="713FDB79"/>
    <w:rsid w:val="7EE0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DFB4"/>
  <w15:chartTrackingRefBased/>
  <w15:docId w15:val="{2183A2BA-A467-469D-A175-0D0B3EA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C3F6F39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C3F6F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FB"/>
  </w:style>
  <w:style w:type="paragraph" w:styleId="Footer">
    <w:name w:val="footer"/>
    <w:basedOn w:val="Normal"/>
    <w:link w:val="FooterChar"/>
    <w:uiPriority w:val="99"/>
    <w:unhideWhenUsed/>
    <w:rsid w:val="00D65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FB"/>
  </w:style>
  <w:style w:type="paragraph" w:styleId="NormalWeb">
    <w:name w:val="Normal (Web)"/>
    <w:basedOn w:val="Normal"/>
    <w:uiPriority w:val="99"/>
    <w:semiHidden/>
    <w:unhideWhenUsed/>
    <w:rsid w:val="00DE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7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iarpark_pipp@sandwell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iarpark_pipp@sandwel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2C90AF846C0438B83CA7FF028237C" ma:contentTypeVersion="10" ma:contentTypeDescription="Create a new document." ma:contentTypeScope="" ma:versionID="7f8dccf40e8f415e99797efd0e2f6ef2">
  <xsd:schema xmlns:xsd="http://www.w3.org/2001/XMLSchema" xmlns:xs="http://www.w3.org/2001/XMLSchema" xmlns:p="http://schemas.microsoft.com/office/2006/metadata/properties" xmlns:ns2="651136e8-5733-44b6-be59-8addedefc7f9" xmlns:ns3="4afd3d1c-c0a5-4102-bc33-a69811be4053" targetNamespace="http://schemas.microsoft.com/office/2006/metadata/properties" ma:root="true" ma:fieldsID="a74395415d8affa72a59b5cafd653299" ns2:_="" ns3:_="">
    <xsd:import namespace="651136e8-5733-44b6-be59-8addedefc7f9"/>
    <xsd:import namespace="4afd3d1c-c0a5-4102-bc33-a69811be4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136e8-5733-44b6-be59-8addedefc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981484-d518-4359-b9c0-888202caf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3d1c-c0a5-4102-bc33-a69811be40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7ee27-21ab-4545-b6c0-5dd9401b3fac}" ma:internalName="TaxCatchAll" ma:showField="CatchAllData" ma:web="4afd3d1c-c0a5-4102-bc33-a69811be4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fd3d1c-c0a5-4102-bc33-a69811be4053" xsi:nil="true"/>
    <lcf76f155ced4ddcb4097134ff3c332f xmlns="651136e8-5733-44b6-be59-8addedefc7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B98E9-6383-44BC-8B40-CE668B67A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460EC-3343-4A9A-B39A-6D93213DF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136e8-5733-44b6-be59-8addedefc7f9"/>
    <ds:schemaRef ds:uri="4afd3d1c-c0a5-4102-bc33-a69811be4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17433-E2FA-4DFE-9485-A6C1C3638C15}">
  <ds:schemaRefs>
    <ds:schemaRef ds:uri="http://schemas.microsoft.com/office/2006/metadata/properties"/>
    <ds:schemaRef ds:uri="http://schemas.microsoft.com/office/infopath/2007/PartnerControls"/>
    <ds:schemaRef ds:uri="4afd3d1c-c0a5-4102-bc33-a69811be4053"/>
    <ds:schemaRef ds:uri="651136e8-5733-44b6-be59-8addedefc7f9"/>
  </ds:schemaRefs>
</ds:datastoreItem>
</file>

<file path=docMetadata/LabelInfo.xml><?xml version="1.0" encoding="utf-8"?>
<clbl:labelList xmlns:clbl="http://schemas.microsoft.com/office/2020/mipLabelMetadata">
  <clbl:label id="{a4c0f89b-23b9-49eb-a8bf-244fb0a4cffc}" enabled="0" method="" siteId="{a4c0f89b-23b9-49eb-a8bf-244fb0a4c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Jenkins</dc:creator>
  <cp:keywords/>
  <dc:description/>
  <cp:lastModifiedBy>Rebecca Jenkins</cp:lastModifiedBy>
  <cp:revision>8</cp:revision>
  <dcterms:created xsi:type="dcterms:W3CDTF">2026-07-08T16:54:00Z</dcterms:created>
  <dcterms:modified xsi:type="dcterms:W3CDTF">2026-07-10T09:30:00Z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0x0101001F72C90AF846C0438B83CA7FF028237C</vt:lpwstr>
  </property>
  <property fmtid="{D5CDD505-2E9C-101B-9397-08002B2CF9AE}" pid="3" name="MediaServiceImageTags">
    <vt:lpwstr/>
  </property>
</Properties>
</file>