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3A0F" w:rsidR="005A3A0F" w:rsidP="6478A4F6" w:rsidRDefault="005A3A0F" w14:paraId="483BB9EE" w14:textId="71FA50EF">
      <w:pPr>
        <w:pStyle w:val="Heading1"/>
        <w:jc w:val="center"/>
        <w:rPr>
          <w:b w:val="0"/>
          <w:bCs w:val="0"/>
          <w:sz w:val="28"/>
          <w:szCs w:val="28"/>
          <w:u w:val="none"/>
        </w:rPr>
      </w:pPr>
      <w:bookmarkStart w:name="_Hlk45889066" w:id="0"/>
      <w:r w:rsidR="005A3A0F">
        <w:rPr>
          <w:u w:val="none"/>
        </w:rPr>
        <w:t>REGISTER OF BOARD MEMBER INTERESTS</w:t>
      </w:r>
      <w:r>
        <w:br/>
      </w:r>
      <w:r w:rsidRPr="6478A4F6" w:rsidR="00CA4EB8">
        <w:rPr>
          <w:b w:val="0"/>
          <w:bCs w:val="0"/>
          <w:sz w:val="28"/>
          <w:szCs w:val="28"/>
          <w:u w:val="none"/>
        </w:rPr>
        <w:t>(</w:t>
      </w:r>
      <w:r w:rsidRPr="6478A4F6" w:rsidR="33594145">
        <w:rPr>
          <w:b w:val="0"/>
          <w:bCs w:val="0"/>
          <w:sz w:val="28"/>
          <w:szCs w:val="28"/>
          <w:u w:val="none"/>
        </w:rPr>
        <w:t>Tividale Neighbourhood Board)</w:t>
      </w:r>
    </w:p>
    <w:p w:rsidRPr="00833AF2" w:rsidR="00833AF2" w:rsidP="005A3A0F" w:rsidRDefault="00833AF2" w14:paraId="3658A824" w14:textId="77777777">
      <w:pPr>
        <w:pBdr>
          <w:bottom w:val="single" w:color="auto" w:sz="4" w:space="1"/>
        </w:pBdr>
        <w:jc w:val="center"/>
        <w:rPr>
          <w:rFonts w:ascii="Arial" w:hAnsi="Arial" w:cs="Arial"/>
          <w:sz w:val="12"/>
        </w:rPr>
      </w:pPr>
    </w:p>
    <w:p w:rsidRPr="005A3A0F" w:rsidR="005A3A0F" w:rsidP="00833AF2" w:rsidRDefault="005A3A0F" w14:paraId="02374E44" w14:textId="77777777">
      <w:pPr>
        <w:jc w:val="center"/>
        <w:rPr>
          <w:rFonts w:ascii="Arial" w:hAnsi="Arial" w:cs="Arial"/>
          <w:sz w:val="12"/>
        </w:rPr>
      </w:pPr>
    </w:p>
    <w:p w:rsidR="00833AF2" w:rsidP="00833AF2" w:rsidRDefault="00833AF2" w14:paraId="1EC22A5F" w14:textId="77777777">
      <w:pPr>
        <w:jc w:val="center"/>
        <w:rPr>
          <w:rFonts w:ascii="Arial" w:hAnsi="Arial" w:cs="Arial"/>
          <w:sz w:val="28"/>
        </w:rPr>
      </w:pPr>
      <w:r>
        <w:rPr>
          <w:rFonts w:ascii="Arial" w:hAnsi="Arial" w:cs="Arial"/>
          <w:sz w:val="28"/>
        </w:rPr>
        <w:t>(Pursuant to the agreed Code of Conduct for Board Members and Part 1, Chapter 7 of the Localism Act 2011).</w:t>
      </w:r>
    </w:p>
    <w:p w:rsidRPr="005A3A0F" w:rsidR="00833AF2" w:rsidP="00833AF2" w:rsidRDefault="00833AF2" w14:paraId="19E043AD" w14:textId="77777777">
      <w:pPr>
        <w:jc w:val="center"/>
        <w:rPr>
          <w:rFonts w:ascii="Arial" w:hAnsi="Arial" w:eastAsia="Times New Roman" w:cs="Arial"/>
          <w:b/>
          <w:sz w:val="16"/>
          <w:szCs w:val="24"/>
        </w:rPr>
      </w:pPr>
      <w:r w:rsidRPr="00833AF2">
        <w:rPr>
          <w:rFonts w:ascii="Arial" w:hAnsi="Arial" w:eastAsia="Times New Roman" w:cs="Arial"/>
          <w:b/>
          <w:sz w:val="28"/>
          <w:szCs w:val="24"/>
        </w:rPr>
        <w:t xml:space="preserve">Please refer to the Code of Conduct and the accompanying </w:t>
      </w:r>
      <w:r>
        <w:rPr>
          <w:rFonts w:ascii="Arial" w:hAnsi="Arial" w:eastAsia="Times New Roman" w:cs="Arial"/>
          <w:b/>
          <w:sz w:val="28"/>
          <w:szCs w:val="24"/>
        </w:rPr>
        <w:br/>
      </w:r>
      <w:r w:rsidRPr="00833AF2">
        <w:rPr>
          <w:rFonts w:ascii="Arial" w:hAnsi="Arial" w:eastAsia="Times New Roman" w:cs="Arial"/>
          <w:b/>
          <w:sz w:val="28"/>
          <w:szCs w:val="24"/>
        </w:rPr>
        <w:t>Notes of Guidance before completing this form.</w:t>
      </w:r>
      <w:r>
        <w:rPr>
          <w:rFonts w:ascii="Arial" w:hAnsi="Arial" w:eastAsia="Times New Roman" w:cs="Arial"/>
          <w:b/>
          <w:sz w:val="28"/>
          <w:szCs w:val="24"/>
        </w:rPr>
        <w:br/>
      </w:r>
    </w:p>
    <w:tbl>
      <w:tblPr>
        <w:tblStyle w:val="TableGrid"/>
        <w:tblW w:w="0" w:type="auto"/>
        <w:tblLook w:val="04A0" w:firstRow="1" w:lastRow="0" w:firstColumn="1" w:lastColumn="0" w:noHBand="0" w:noVBand="1"/>
      </w:tblPr>
      <w:tblGrid>
        <w:gridCol w:w="9016"/>
      </w:tblGrid>
      <w:tr w:rsidR="00833AF2" w:rsidTr="00833AF2" w14:paraId="14E2AC04" w14:textId="77777777">
        <w:trPr>
          <w:trHeight w:val="477"/>
        </w:trPr>
        <w:tc>
          <w:tcPr>
            <w:tcW w:w="9016" w:type="dxa"/>
            <w:vAlign w:val="center"/>
          </w:tcPr>
          <w:p w:rsidR="00833AF2" w:rsidP="00833AF2" w:rsidRDefault="00833AF2" w14:paraId="4B910110" w14:textId="77777777">
            <w:pPr>
              <w:rPr>
                <w:rFonts w:ascii="Arial" w:hAnsi="Arial" w:eastAsia="Times New Roman" w:cs="Arial"/>
                <w:b/>
                <w:sz w:val="28"/>
                <w:szCs w:val="24"/>
              </w:rPr>
            </w:pPr>
            <w:r w:rsidRPr="005A3A0F">
              <w:rPr>
                <w:rFonts w:ascii="Arial" w:hAnsi="Arial" w:eastAsia="Times New Roman" w:cs="Arial"/>
                <w:b/>
                <w:sz w:val="24"/>
                <w:szCs w:val="24"/>
              </w:rPr>
              <w:t xml:space="preserve">I, </w:t>
            </w:r>
            <w:r w:rsidRPr="005A3A0F">
              <w:rPr>
                <w:rFonts w:ascii="Arial" w:hAnsi="Arial" w:eastAsia="Times New Roman" w:cs="Arial"/>
                <w:b/>
                <w:sz w:val="24"/>
                <w:szCs w:val="24"/>
                <w:shd w:val="clear" w:color="auto" w:fill="FFE599" w:themeFill="accent4" w:themeFillTint="66"/>
              </w:rPr>
              <w:t>[Insert Name]</w:t>
            </w:r>
          </w:p>
        </w:tc>
      </w:tr>
    </w:tbl>
    <w:p w:rsidRPr="005A3A0F" w:rsidR="00833AF2" w:rsidP="005A3A0F" w:rsidRDefault="00833AF2" w14:paraId="56EDC9D4" w14:textId="77777777">
      <w:pPr>
        <w:spacing w:after="0"/>
        <w:jc w:val="both"/>
        <w:rPr>
          <w:rFonts w:ascii="Arial" w:hAnsi="Arial" w:eastAsia="Times New Roman" w:cs="Arial"/>
          <w:sz w:val="16"/>
          <w:szCs w:val="24"/>
        </w:rPr>
      </w:pPr>
    </w:p>
    <w:p w:rsidRPr="005A3A0F" w:rsidR="00833AF2" w:rsidP="005A3A0F" w:rsidRDefault="00833AF2" w14:paraId="7B64A294" w14:textId="15CBA689">
      <w:pPr>
        <w:spacing w:after="0"/>
        <w:jc w:val="both"/>
        <w:rPr>
          <w:rFonts w:ascii="Arial" w:hAnsi="Arial" w:eastAsia="Times New Roman" w:cs="Arial"/>
          <w:sz w:val="24"/>
          <w:szCs w:val="24"/>
        </w:rPr>
      </w:pPr>
      <w:r w:rsidRPr="005A3A0F" w:rsidR="00833AF2">
        <w:rPr>
          <w:rFonts w:ascii="Arial" w:hAnsi="Arial" w:eastAsia="Times New Roman" w:cs="Arial"/>
          <w:sz w:val="24"/>
          <w:szCs w:val="24"/>
        </w:rPr>
        <w:t xml:space="preserve">An appointed Board member of </w:t>
      </w:r>
      <w:r w:rsidRPr="6478A4F6" w:rsidR="44D12BF2">
        <w:rPr>
          <w:rFonts w:ascii="Arial" w:hAnsi="Arial" w:eastAsia="Times New Roman" w:cs="Arial"/>
          <w:b w:val="1"/>
          <w:bCs w:val="1"/>
          <w:sz w:val="24"/>
          <w:szCs w:val="24"/>
        </w:rPr>
        <w:t>Tividale Neighbourhood Board</w:t>
      </w:r>
      <w:r w:rsidRPr="6478A4F6" w:rsidR="00833AF2">
        <w:rPr>
          <w:rFonts w:ascii="Arial" w:hAnsi="Arial" w:eastAsia="Times New Roman" w:cs="Arial"/>
          <w:b w:val="1"/>
          <w:bCs w:val="1"/>
          <w:sz w:val="24"/>
          <w:szCs w:val="24"/>
        </w:rPr>
        <w:t xml:space="preserve"> </w:t>
      </w:r>
      <w:r w:rsidRPr="005A3A0F" w:rsidR="00833AF2">
        <w:rPr>
          <w:rFonts w:ascii="Arial" w:hAnsi="Arial" w:eastAsia="Times New Roman" w:cs="Arial"/>
          <w:sz w:val="24"/>
          <w:szCs w:val="24"/>
        </w:rPr>
        <w:t xml:space="preserve">give notice that I have set out below my interests and in so far as I am aware of the existence of the interests of my spouse or civil partner or any person with whom I am living as husband and wife or as if we were civil partners (relevant persons). </w:t>
      </w:r>
    </w:p>
    <w:p w:rsidRPr="005A3A0F" w:rsidR="00833AF2" w:rsidP="005A3A0F" w:rsidRDefault="00833AF2" w14:paraId="5EBDFC6D" w14:textId="77777777">
      <w:pPr>
        <w:spacing w:after="0"/>
        <w:jc w:val="both"/>
        <w:rPr>
          <w:rFonts w:ascii="Arial" w:hAnsi="Arial" w:eastAsia="Times New Roman" w:cs="Arial"/>
          <w:sz w:val="14"/>
          <w:szCs w:val="24"/>
        </w:rPr>
      </w:pPr>
    </w:p>
    <w:p w:rsidRPr="005A3A0F" w:rsidR="00833AF2" w:rsidP="005A3A0F" w:rsidRDefault="00833AF2" w14:paraId="3989DAC2" w14:textId="77777777">
      <w:pPr>
        <w:spacing w:after="0"/>
        <w:jc w:val="both"/>
        <w:rPr>
          <w:rFonts w:ascii="Arial" w:hAnsi="Arial" w:eastAsia="Times New Roman" w:cs="Arial"/>
          <w:sz w:val="24"/>
          <w:szCs w:val="24"/>
        </w:rPr>
      </w:pPr>
      <w:r w:rsidRPr="005A3A0F">
        <w:rPr>
          <w:rFonts w:ascii="Arial" w:hAnsi="Arial" w:eastAsia="Times New Roman" w:cs="Arial"/>
          <w:sz w:val="24"/>
          <w:szCs w:val="24"/>
        </w:rPr>
        <w:t xml:space="preserve">I have also set out in so far as I am aware of the existence of the names of any members of my family or close associates who either work on behalf of the Board or the Council or have a contractual relationship with the Board or the Council and the nature of that interest.   </w:t>
      </w:r>
    </w:p>
    <w:p w:rsidRPr="005A3A0F" w:rsidR="00833AF2" w:rsidP="005A3A0F" w:rsidRDefault="00833AF2" w14:paraId="789A134C" w14:textId="77777777">
      <w:pPr>
        <w:spacing w:after="0"/>
        <w:jc w:val="both"/>
        <w:rPr>
          <w:rFonts w:ascii="Arial" w:hAnsi="Arial" w:eastAsia="Times New Roman" w:cs="Arial"/>
          <w:sz w:val="14"/>
          <w:szCs w:val="24"/>
        </w:rPr>
      </w:pPr>
    </w:p>
    <w:p w:rsidRPr="005A3A0F" w:rsidR="00833AF2" w:rsidP="005A3A0F" w:rsidRDefault="00833AF2" w14:paraId="49E34E1C" w14:textId="77777777">
      <w:pPr>
        <w:spacing w:after="0"/>
        <w:jc w:val="both"/>
        <w:rPr>
          <w:rFonts w:ascii="Arial" w:hAnsi="Arial" w:eastAsia="Times New Roman" w:cs="Arial"/>
          <w:sz w:val="24"/>
          <w:szCs w:val="24"/>
        </w:rPr>
      </w:pPr>
      <w:r w:rsidRPr="005A3A0F">
        <w:rPr>
          <w:rFonts w:ascii="Arial" w:hAnsi="Arial" w:eastAsia="Times New Roman" w:cs="Arial"/>
          <w:sz w:val="24"/>
          <w:szCs w:val="24"/>
        </w:rPr>
        <w:t>I have put ‘None’ where I/ we have no such interest under any heading.</w:t>
      </w:r>
    </w:p>
    <w:p w:rsidRPr="005A3A0F" w:rsidR="00833AF2" w:rsidP="00833AF2" w:rsidRDefault="00833AF2" w14:paraId="3038599F" w14:textId="77777777">
      <w:pPr>
        <w:jc w:val="center"/>
        <w:rPr>
          <w:rFonts w:ascii="Arial" w:hAnsi="Arial" w:eastAsia="Times New Roman" w:cs="Arial"/>
          <w:b/>
          <w:sz w:val="14"/>
          <w:szCs w:val="24"/>
        </w:rPr>
      </w:pPr>
    </w:p>
    <w:p w:rsidRPr="005A3A0F" w:rsidR="005A3A0F" w:rsidP="005A3A0F" w:rsidRDefault="005A3A0F" w14:paraId="7CD2ED3E" w14:textId="77777777">
      <w:pPr>
        <w:pBdr>
          <w:bottom w:val="single" w:color="auto" w:sz="4" w:space="1"/>
        </w:pBdr>
        <w:rPr>
          <w:rFonts w:ascii="Arial" w:hAnsi="Arial" w:eastAsia="Times New Roman" w:cs="Arial"/>
          <w:b/>
          <w:sz w:val="28"/>
          <w:szCs w:val="24"/>
        </w:rPr>
      </w:pPr>
      <w:r w:rsidRPr="005A3A0F">
        <w:rPr>
          <w:rFonts w:ascii="Arial" w:hAnsi="Arial" w:eastAsia="Times New Roman" w:cs="Arial"/>
          <w:b/>
          <w:sz w:val="28"/>
          <w:szCs w:val="24"/>
        </w:rPr>
        <w:t xml:space="preserve">PART A </w:t>
      </w:r>
      <w:r>
        <w:rPr>
          <w:rFonts w:ascii="Arial" w:hAnsi="Arial" w:eastAsia="Times New Roman" w:cs="Arial"/>
          <w:b/>
          <w:sz w:val="28"/>
          <w:szCs w:val="24"/>
        </w:rPr>
        <w:t xml:space="preserve">- </w:t>
      </w:r>
      <w:r w:rsidRPr="005A3A0F">
        <w:rPr>
          <w:rFonts w:ascii="Arial" w:hAnsi="Arial" w:eastAsia="Times New Roman" w:cs="Arial"/>
          <w:b/>
          <w:sz w:val="28"/>
          <w:szCs w:val="24"/>
        </w:rPr>
        <w:t>DISCLOSABLE PECUNIARY INTERES</w:t>
      </w:r>
      <w:r>
        <w:rPr>
          <w:rFonts w:ascii="Arial" w:hAnsi="Arial" w:eastAsia="Times New Roman" w:cs="Arial"/>
          <w:b/>
          <w:sz w:val="28"/>
          <w:szCs w:val="24"/>
        </w:rPr>
        <w:t>TS</w:t>
      </w:r>
    </w:p>
    <w:bookmarkEnd w:id="0"/>
    <w:p w:rsidR="00D86165" w:rsidP="008F39D1" w:rsidRDefault="005A3A0F" w14:paraId="42E4647A" w14:textId="77777777">
      <w:pPr>
        <w:pStyle w:val="ListParagraph"/>
        <w:numPr>
          <w:ilvl w:val="0"/>
          <w:numId w:val="1"/>
        </w:numPr>
        <w:ind w:hanging="502"/>
        <w:jc w:val="both"/>
        <w:rPr>
          <w:rFonts w:ascii="Arial" w:hAnsi="Arial" w:cs="Arial"/>
          <w:sz w:val="24"/>
          <w:szCs w:val="28"/>
        </w:rPr>
      </w:pPr>
      <w:r w:rsidRPr="005A3A0F">
        <w:rPr>
          <w:rFonts w:ascii="Arial" w:hAnsi="Arial" w:cs="Arial"/>
          <w:sz w:val="24"/>
          <w:szCs w:val="28"/>
        </w:rPr>
        <w:t>Any employment, office, trade, profession or vocation carried on for profit or gain (Including employment outside of the Borough of Sandwell). Please give details of (i) every employment, job, trade, business or vocation you</w:t>
      </w:r>
      <w:r w:rsidRPr="005A3A0F">
        <w:rPr>
          <w:rFonts w:ascii="Arial" w:hAnsi="Arial" w:cs="Arial"/>
          <w:sz w:val="24"/>
          <w:szCs w:val="28"/>
          <w:lang w:eastAsia="en-GB"/>
        </w:rPr>
        <w:t xml:space="preserve"> and/or your partner</w:t>
      </w:r>
      <w:r w:rsidRPr="005A3A0F">
        <w:rPr>
          <w:rFonts w:ascii="Arial" w:hAnsi="Arial" w:cs="Arial"/>
          <w:sz w:val="24"/>
          <w:szCs w:val="28"/>
        </w:rPr>
        <w:t xml:space="preserve"> have, for which you</w:t>
      </w:r>
      <w:r w:rsidRPr="005A3A0F">
        <w:rPr>
          <w:rFonts w:ascii="Arial" w:hAnsi="Arial" w:cs="Arial"/>
          <w:sz w:val="24"/>
          <w:szCs w:val="28"/>
          <w:lang w:eastAsia="en-GB"/>
        </w:rPr>
        <w:t xml:space="preserve"> and/or your partner</w:t>
      </w:r>
      <w:r w:rsidRPr="005A3A0F">
        <w:rPr>
          <w:rFonts w:ascii="Arial" w:hAnsi="Arial" w:cs="Arial"/>
          <w:sz w:val="24"/>
          <w:szCs w:val="28"/>
        </w:rPr>
        <w:t xml:space="preserve"> receive any be</w:t>
      </w:r>
      <w:r w:rsidRPr="005A3A0F">
        <w:rPr>
          <w:rFonts w:ascii="Arial" w:hAnsi="Arial" w:cs="Arial"/>
          <w:sz w:val="24"/>
          <w:szCs w:val="28"/>
          <w:lang w:eastAsia="en-GB"/>
        </w:rPr>
        <w:t>nefit</w:t>
      </w:r>
      <w:r w:rsidRPr="005A3A0F">
        <w:rPr>
          <w:rFonts w:ascii="Arial" w:hAnsi="Arial" w:cs="Arial"/>
          <w:sz w:val="24"/>
          <w:szCs w:val="28"/>
        </w:rPr>
        <w:t xml:space="preserve"> or gain (i.e. profit, salary or benefit in kind) including a short description of the activity e.g. accountant or plumber and (ii) the name of any employer or body, firm or company which you</w:t>
      </w:r>
      <w:r w:rsidRPr="005A3A0F">
        <w:rPr>
          <w:rFonts w:ascii="Arial" w:hAnsi="Arial" w:cs="Arial"/>
          <w:sz w:val="24"/>
          <w:szCs w:val="28"/>
          <w:lang w:eastAsia="en-GB"/>
        </w:rPr>
        <w:t xml:space="preserve"> and/or your partner</w:t>
      </w:r>
      <w:r w:rsidRPr="005A3A0F">
        <w:rPr>
          <w:rFonts w:ascii="Arial" w:hAnsi="Arial" w:cs="Arial"/>
          <w:sz w:val="24"/>
          <w:szCs w:val="28"/>
        </w:rPr>
        <w:t xml:space="preserve"> own  or in whose securities you</w:t>
      </w:r>
      <w:r w:rsidRPr="005A3A0F">
        <w:rPr>
          <w:rFonts w:ascii="Arial" w:hAnsi="Arial" w:cs="Arial"/>
          <w:sz w:val="24"/>
          <w:szCs w:val="28"/>
          <w:lang w:eastAsia="en-GB"/>
        </w:rPr>
        <w:t xml:space="preserve"> and/or your partner</w:t>
      </w:r>
      <w:r w:rsidRPr="005A3A0F">
        <w:rPr>
          <w:rFonts w:ascii="Arial" w:hAnsi="Arial" w:cs="Arial"/>
          <w:sz w:val="24"/>
          <w:szCs w:val="28"/>
        </w:rPr>
        <w:t xml:space="preserve"> have any beneficial interest. This must include remuneration as a director.</w:t>
      </w:r>
    </w:p>
    <w:p w:rsidR="005A3A0F" w:rsidP="005A3A0F" w:rsidRDefault="005A3A0F" w14:paraId="4EEF6706" w14:textId="77777777">
      <w:pPr>
        <w:pStyle w:val="ListParagraph"/>
        <w:ind w:left="360"/>
        <w:jc w:val="both"/>
        <w:rPr>
          <w:rFonts w:ascii="Arial" w:hAnsi="Arial" w:cs="Arial"/>
          <w:sz w:val="24"/>
          <w:szCs w:val="28"/>
        </w:rPr>
      </w:pPr>
    </w:p>
    <w:tbl>
      <w:tblPr>
        <w:tblStyle w:val="TableGrid"/>
        <w:tblW w:w="0" w:type="auto"/>
        <w:tblInd w:w="360" w:type="dxa"/>
        <w:tblLook w:val="04A0" w:firstRow="1" w:lastRow="0" w:firstColumn="1" w:lastColumn="0" w:noHBand="0" w:noVBand="1"/>
      </w:tblPr>
      <w:tblGrid>
        <w:gridCol w:w="8656"/>
      </w:tblGrid>
      <w:tr w:rsidR="005A3A0F" w:rsidTr="005A3A0F" w14:paraId="0C1C0A28" w14:textId="77777777">
        <w:trPr>
          <w:trHeight w:val="457"/>
        </w:trPr>
        <w:tc>
          <w:tcPr>
            <w:tcW w:w="9016" w:type="dxa"/>
          </w:tcPr>
          <w:p w:rsidR="005A3A0F" w:rsidP="005A3A0F" w:rsidRDefault="005A3A0F" w14:paraId="51502EB1" w14:textId="77777777">
            <w:pPr>
              <w:pStyle w:val="ListParagraph"/>
              <w:ind w:left="0"/>
              <w:jc w:val="both"/>
              <w:rPr>
                <w:rFonts w:ascii="Arial" w:hAnsi="Arial" w:cs="Arial"/>
                <w:sz w:val="24"/>
                <w:szCs w:val="28"/>
              </w:rPr>
            </w:pPr>
          </w:p>
        </w:tc>
      </w:tr>
    </w:tbl>
    <w:p w:rsidR="005A3A0F" w:rsidP="005A3A0F" w:rsidRDefault="005A3A0F" w14:paraId="2ABE4972" w14:textId="77777777">
      <w:pPr>
        <w:pStyle w:val="ListParagraph"/>
        <w:ind w:left="360"/>
        <w:jc w:val="both"/>
        <w:rPr>
          <w:rFonts w:ascii="Arial" w:hAnsi="Arial" w:cs="Arial"/>
          <w:sz w:val="24"/>
          <w:szCs w:val="28"/>
        </w:rPr>
      </w:pPr>
    </w:p>
    <w:p w:rsidR="005A3A0F" w:rsidP="008F39D1" w:rsidRDefault="005A3A0F" w14:paraId="611454A2" w14:textId="77777777">
      <w:pPr>
        <w:pStyle w:val="ListParagraph"/>
        <w:numPr>
          <w:ilvl w:val="0"/>
          <w:numId w:val="1"/>
        </w:numPr>
        <w:ind w:hanging="502"/>
        <w:jc w:val="both"/>
        <w:rPr>
          <w:rFonts w:ascii="Arial" w:hAnsi="Arial" w:cs="Arial"/>
          <w:sz w:val="24"/>
          <w:szCs w:val="28"/>
        </w:rPr>
      </w:pPr>
      <w:r w:rsidRPr="005A3A0F">
        <w:rPr>
          <w:rFonts w:ascii="Arial" w:hAnsi="Arial" w:cs="Arial"/>
          <w:sz w:val="24"/>
          <w:szCs w:val="28"/>
        </w:rPr>
        <w:t>Sponsorships -</w:t>
      </w:r>
      <w:r>
        <w:rPr>
          <w:rFonts w:ascii="Arial" w:hAnsi="Arial" w:cs="Arial"/>
          <w:sz w:val="24"/>
          <w:szCs w:val="28"/>
        </w:rPr>
        <w:t xml:space="preserve"> </w:t>
      </w:r>
      <w:r w:rsidRPr="005A3A0F">
        <w:rPr>
          <w:rFonts w:ascii="Arial" w:hAnsi="Arial" w:cs="Arial"/>
          <w:sz w:val="24"/>
          <w:szCs w:val="28"/>
        </w:rPr>
        <w:t>any payment or provision of any other financial benefit (other than from the Council) made or provided within the relevant period in respect of any expenses incurred in carrying out duties as a Board member. This includes any payment or financial benefit from a trade union within the meaning of the Trade Union and Labour Relations (Consolidation) Act 1992.</w:t>
      </w:r>
    </w:p>
    <w:p w:rsidR="005A3A0F" w:rsidP="005A3A0F" w:rsidRDefault="005A3A0F" w14:paraId="63FFA9DC" w14:textId="77777777">
      <w:pPr>
        <w:pStyle w:val="ListParagraph"/>
        <w:ind w:left="360"/>
        <w:jc w:val="both"/>
        <w:rPr>
          <w:rFonts w:ascii="Arial" w:hAnsi="Arial" w:cs="Arial"/>
          <w:sz w:val="24"/>
          <w:szCs w:val="28"/>
        </w:rPr>
      </w:pPr>
    </w:p>
    <w:tbl>
      <w:tblPr>
        <w:tblStyle w:val="TableGrid"/>
        <w:tblW w:w="0" w:type="auto"/>
        <w:tblInd w:w="360" w:type="dxa"/>
        <w:tblLook w:val="04A0" w:firstRow="1" w:lastRow="0" w:firstColumn="1" w:lastColumn="0" w:noHBand="0" w:noVBand="1"/>
      </w:tblPr>
      <w:tblGrid>
        <w:gridCol w:w="8656"/>
      </w:tblGrid>
      <w:tr w:rsidR="005A3A0F" w:rsidTr="005A3A0F" w14:paraId="242D134E" w14:textId="77777777">
        <w:trPr>
          <w:trHeight w:val="459"/>
        </w:trPr>
        <w:tc>
          <w:tcPr>
            <w:tcW w:w="9016" w:type="dxa"/>
          </w:tcPr>
          <w:p w:rsidR="005A3A0F" w:rsidP="005A3A0F" w:rsidRDefault="005A3A0F" w14:paraId="6224430C" w14:textId="77777777">
            <w:pPr>
              <w:pStyle w:val="ListParagraph"/>
              <w:ind w:left="0"/>
              <w:jc w:val="both"/>
              <w:rPr>
                <w:rFonts w:ascii="Arial" w:hAnsi="Arial" w:cs="Arial"/>
                <w:sz w:val="24"/>
                <w:szCs w:val="28"/>
              </w:rPr>
            </w:pPr>
          </w:p>
        </w:tc>
      </w:tr>
    </w:tbl>
    <w:p w:rsidRPr="005A3A0F" w:rsidR="005A3A0F" w:rsidP="005A3A0F" w:rsidRDefault="005A3A0F" w14:paraId="704A590C" w14:textId="77777777">
      <w:pPr>
        <w:jc w:val="both"/>
        <w:rPr>
          <w:rFonts w:ascii="Arial" w:hAnsi="Arial" w:cs="Arial"/>
          <w:sz w:val="24"/>
          <w:szCs w:val="28"/>
        </w:rPr>
      </w:pPr>
    </w:p>
    <w:p w:rsidR="005A3A0F" w:rsidP="008F39D1" w:rsidRDefault="005A3A0F" w14:paraId="6F4706A9" w14:textId="2D2B4258">
      <w:pPr>
        <w:pStyle w:val="ListParagraph"/>
        <w:numPr>
          <w:ilvl w:val="0"/>
          <w:numId w:val="1"/>
        </w:numPr>
        <w:ind w:hanging="502"/>
        <w:jc w:val="both"/>
        <w:rPr>
          <w:rFonts w:ascii="Arial" w:hAnsi="Arial" w:cs="Arial"/>
          <w:sz w:val="24"/>
          <w:szCs w:val="24"/>
        </w:rPr>
      </w:pPr>
      <w:r w:rsidRPr="6478A4F6" w:rsidR="005A3A0F">
        <w:rPr>
          <w:rFonts w:ascii="Arial" w:hAnsi="Arial" w:cs="Arial"/>
          <w:sz w:val="24"/>
          <w:szCs w:val="24"/>
        </w:rPr>
        <w:t xml:space="preserve">Contracts - any contract which is made between you and/or your partner (or a body in which you and/or your partner have a beneficial interest) and the Council or </w:t>
      </w:r>
      <w:r w:rsidRPr="6478A4F6" w:rsidR="48C7DCAF">
        <w:rPr>
          <w:rFonts w:ascii="Arial" w:hAnsi="Arial" w:cs="Arial"/>
          <w:sz w:val="24"/>
          <w:szCs w:val="24"/>
        </w:rPr>
        <w:t xml:space="preserve">Tividale Neighbourhood Board </w:t>
      </w:r>
      <w:r w:rsidRPr="6478A4F6" w:rsidR="005A3A0F">
        <w:rPr>
          <w:rFonts w:ascii="Arial" w:hAnsi="Arial" w:cs="Arial"/>
          <w:sz w:val="24"/>
          <w:szCs w:val="24"/>
        </w:rPr>
        <w:t>(a) under which goods or services are to be provided or works are to be executed; and (b) which has not been fully discharged.</w:t>
      </w:r>
    </w:p>
    <w:p w:rsidR="005A3A0F" w:rsidP="005A3A0F" w:rsidRDefault="005A3A0F" w14:paraId="12D7716A" w14:textId="77777777">
      <w:pPr>
        <w:pStyle w:val="ListParagraph"/>
        <w:ind w:left="360"/>
        <w:jc w:val="both"/>
        <w:rPr>
          <w:rFonts w:ascii="Arial" w:hAnsi="Arial" w:cs="Arial"/>
          <w:sz w:val="24"/>
          <w:szCs w:val="28"/>
        </w:rPr>
      </w:pPr>
    </w:p>
    <w:tbl>
      <w:tblPr>
        <w:tblStyle w:val="TableGrid"/>
        <w:tblW w:w="0" w:type="auto"/>
        <w:tblInd w:w="360" w:type="dxa"/>
        <w:tblLook w:val="04A0" w:firstRow="1" w:lastRow="0" w:firstColumn="1" w:lastColumn="0" w:noHBand="0" w:noVBand="1"/>
      </w:tblPr>
      <w:tblGrid>
        <w:gridCol w:w="8656"/>
      </w:tblGrid>
      <w:tr w:rsidR="005A3A0F" w:rsidTr="005A3A0F" w14:paraId="5E77CA7D" w14:textId="77777777">
        <w:trPr>
          <w:trHeight w:val="459"/>
        </w:trPr>
        <w:tc>
          <w:tcPr>
            <w:tcW w:w="9016" w:type="dxa"/>
          </w:tcPr>
          <w:p w:rsidR="005A3A0F" w:rsidP="005A3A0F" w:rsidRDefault="005A3A0F" w14:paraId="6E26B843" w14:textId="77777777">
            <w:pPr>
              <w:pStyle w:val="ListParagraph"/>
              <w:ind w:left="0"/>
              <w:jc w:val="both"/>
              <w:rPr>
                <w:rFonts w:ascii="Arial" w:hAnsi="Arial" w:cs="Arial"/>
                <w:sz w:val="24"/>
                <w:szCs w:val="28"/>
              </w:rPr>
            </w:pPr>
          </w:p>
        </w:tc>
      </w:tr>
    </w:tbl>
    <w:p w:rsidRPr="005A3A0F" w:rsidR="005A3A0F" w:rsidP="005A3A0F" w:rsidRDefault="005A3A0F" w14:paraId="34A009D5" w14:textId="77777777">
      <w:pPr>
        <w:jc w:val="both"/>
        <w:rPr>
          <w:rFonts w:ascii="Arial" w:hAnsi="Arial" w:cs="Arial"/>
          <w:sz w:val="24"/>
          <w:szCs w:val="28"/>
        </w:rPr>
      </w:pPr>
    </w:p>
    <w:p w:rsidR="005A3A0F" w:rsidP="008F39D1" w:rsidRDefault="005A3A0F" w14:paraId="7AA603D9" w14:textId="77777777">
      <w:pPr>
        <w:pStyle w:val="ListParagraph"/>
        <w:numPr>
          <w:ilvl w:val="0"/>
          <w:numId w:val="1"/>
        </w:numPr>
        <w:ind w:hanging="502"/>
        <w:jc w:val="both"/>
        <w:rPr>
          <w:rFonts w:ascii="Arial" w:hAnsi="Arial" w:cs="Arial"/>
          <w:sz w:val="24"/>
          <w:szCs w:val="28"/>
        </w:rPr>
      </w:pPr>
      <w:r w:rsidRPr="005A3A0F">
        <w:rPr>
          <w:rFonts w:ascii="Arial" w:hAnsi="Arial" w:cs="Arial"/>
          <w:sz w:val="24"/>
          <w:szCs w:val="28"/>
        </w:rPr>
        <w:t xml:space="preserve">Land - any beneficial interest in land which is within the area of the Borough of Sandwell. Please give the address or other description (sufficient to identify the location) of any land or property </w:t>
      </w:r>
      <w:proofErr w:type="gramStart"/>
      <w:r w:rsidRPr="005A3A0F">
        <w:rPr>
          <w:rFonts w:ascii="Arial" w:hAnsi="Arial" w:cs="Arial"/>
          <w:sz w:val="24"/>
          <w:szCs w:val="28"/>
        </w:rPr>
        <w:t>in the area of</w:t>
      </w:r>
      <w:proofErr w:type="gramEnd"/>
      <w:r w:rsidRPr="005A3A0F">
        <w:rPr>
          <w:rFonts w:ascii="Arial" w:hAnsi="Arial" w:cs="Arial"/>
          <w:sz w:val="24"/>
          <w:szCs w:val="28"/>
        </w:rPr>
        <w:t xml:space="preserve"> the Borough of Sandwell in which you and/or your partner have a beneficial interest, indicating whether you and/or your partner are the owner or lessee or a tenant. Include any house you rent from Sandwell Borough Council.     </w:t>
      </w:r>
    </w:p>
    <w:p w:rsidR="005A3A0F" w:rsidP="005A3A0F" w:rsidRDefault="005A3A0F" w14:paraId="4DEE8302" w14:textId="77777777">
      <w:pPr>
        <w:pStyle w:val="ListParagraph"/>
        <w:ind w:left="360"/>
        <w:jc w:val="both"/>
        <w:rPr>
          <w:rFonts w:ascii="Arial" w:hAnsi="Arial" w:cs="Arial"/>
          <w:sz w:val="24"/>
          <w:szCs w:val="28"/>
        </w:rPr>
      </w:pPr>
    </w:p>
    <w:tbl>
      <w:tblPr>
        <w:tblStyle w:val="TableGrid"/>
        <w:tblW w:w="0" w:type="auto"/>
        <w:tblInd w:w="360" w:type="dxa"/>
        <w:tblLook w:val="04A0" w:firstRow="1" w:lastRow="0" w:firstColumn="1" w:lastColumn="0" w:noHBand="0" w:noVBand="1"/>
      </w:tblPr>
      <w:tblGrid>
        <w:gridCol w:w="8656"/>
      </w:tblGrid>
      <w:tr w:rsidR="005A3A0F" w:rsidTr="005A3A0F" w14:paraId="673B6D54" w14:textId="77777777">
        <w:trPr>
          <w:trHeight w:val="459"/>
        </w:trPr>
        <w:tc>
          <w:tcPr>
            <w:tcW w:w="9016" w:type="dxa"/>
          </w:tcPr>
          <w:p w:rsidR="005A3A0F" w:rsidP="005A3A0F" w:rsidRDefault="005A3A0F" w14:paraId="5224C236" w14:textId="77777777">
            <w:pPr>
              <w:pStyle w:val="ListParagraph"/>
              <w:ind w:left="0"/>
              <w:jc w:val="both"/>
              <w:rPr>
                <w:rFonts w:ascii="Arial" w:hAnsi="Arial" w:cs="Arial"/>
                <w:sz w:val="24"/>
                <w:szCs w:val="28"/>
              </w:rPr>
            </w:pPr>
          </w:p>
        </w:tc>
      </w:tr>
    </w:tbl>
    <w:p w:rsidRPr="005A3A0F" w:rsidR="005A3A0F" w:rsidP="005A3A0F" w:rsidRDefault="005A3A0F" w14:paraId="6DDE15F1" w14:textId="77777777">
      <w:pPr>
        <w:jc w:val="both"/>
        <w:rPr>
          <w:rFonts w:ascii="Arial" w:hAnsi="Arial" w:cs="Arial"/>
          <w:sz w:val="24"/>
          <w:szCs w:val="28"/>
        </w:rPr>
      </w:pPr>
    </w:p>
    <w:p w:rsidR="005A3A0F" w:rsidP="008F39D1" w:rsidRDefault="005A3A0F" w14:paraId="7BFCA400" w14:textId="77777777">
      <w:pPr>
        <w:pStyle w:val="ListParagraph"/>
        <w:numPr>
          <w:ilvl w:val="0"/>
          <w:numId w:val="1"/>
        </w:numPr>
        <w:ind w:hanging="502"/>
        <w:jc w:val="both"/>
        <w:rPr>
          <w:rFonts w:ascii="Arial" w:hAnsi="Arial" w:cs="Arial"/>
          <w:sz w:val="24"/>
          <w:szCs w:val="28"/>
        </w:rPr>
      </w:pPr>
      <w:r w:rsidRPr="005A3A0F">
        <w:rPr>
          <w:rFonts w:ascii="Arial" w:hAnsi="Arial" w:cs="Arial"/>
          <w:sz w:val="24"/>
          <w:szCs w:val="28"/>
        </w:rPr>
        <w:t xml:space="preserve">Licences - any licence (alone or jointly with others) to occupy land </w:t>
      </w:r>
      <w:proofErr w:type="gramStart"/>
      <w:r w:rsidRPr="005A3A0F">
        <w:rPr>
          <w:rFonts w:ascii="Arial" w:hAnsi="Arial" w:cs="Arial"/>
          <w:sz w:val="24"/>
          <w:szCs w:val="28"/>
        </w:rPr>
        <w:t>in the area of</w:t>
      </w:r>
      <w:proofErr w:type="gramEnd"/>
      <w:r w:rsidRPr="005A3A0F">
        <w:rPr>
          <w:rFonts w:ascii="Arial" w:hAnsi="Arial" w:cs="Arial"/>
          <w:sz w:val="24"/>
          <w:szCs w:val="28"/>
        </w:rPr>
        <w:t xml:space="preserve"> the Borough of Sandwell for a month or longer. Please give the address or other description (sufficient to identify the location) of any land or property </w:t>
      </w:r>
      <w:proofErr w:type="gramStart"/>
      <w:r w:rsidRPr="005A3A0F">
        <w:rPr>
          <w:rFonts w:ascii="Arial" w:hAnsi="Arial" w:cs="Arial"/>
          <w:sz w:val="24"/>
          <w:szCs w:val="28"/>
        </w:rPr>
        <w:t>in the area of</w:t>
      </w:r>
      <w:proofErr w:type="gramEnd"/>
      <w:r w:rsidRPr="005A3A0F">
        <w:rPr>
          <w:rFonts w:ascii="Arial" w:hAnsi="Arial" w:cs="Arial"/>
          <w:sz w:val="24"/>
          <w:szCs w:val="28"/>
        </w:rPr>
        <w:t xml:space="preserve"> the Borough of Sandwell in which you and/or your partner licence.</w:t>
      </w:r>
    </w:p>
    <w:p w:rsidR="005A3A0F" w:rsidP="005A3A0F" w:rsidRDefault="005A3A0F" w14:paraId="262C921B" w14:textId="77777777">
      <w:pPr>
        <w:pStyle w:val="ListParagraph"/>
        <w:ind w:left="360"/>
        <w:jc w:val="both"/>
        <w:rPr>
          <w:rFonts w:ascii="Arial" w:hAnsi="Arial" w:cs="Arial"/>
          <w:sz w:val="24"/>
          <w:szCs w:val="28"/>
        </w:rPr>
      </w:pPr>
    </w:p>
    <w:tbl>
      <w:tblPr>
        <w:tblStyle w:val="TableGrid"/>
        <w:tblW w:w="0" w:type="auto"/>
        <w:tblInd w:w="360" w:type="dxa"/>
        <w:tblLook w:val="04A0" w:firstRow="1" w:lastRow="0" w:firstColumn="1" w:lastColumn="0" w:noHBand="0" w:noVBand="1"/>
      </w:tblPr>
      <w:tblGrid>
        <w:gridCol w:w="8656"/>
      </w:tblGrid>
      <w:tr w:rsidR="005A3A0F" w:rsidTr="005A3A0F" w14:paraId="3F5A98A2" w14:textId="77777777">
        <w:trPr>
          <w:trHeight w:val="459"/>
        </w:trPr>
        <w:tc>
          <w:tcPr>
            <w:tcW w:w="9016" w:type="dxa"/>
          </w:tcPr>
          <w:p w:rsidR="005A3A0F" w:rsidP="005A3A0F" w:rsidRDefault="005A3A0F" w14:paraId="16EDE443" w14:textId="77777777">
            <w:pPr>
              <w:pStyle w:val="ListParagraph"/>
              <w:ind w:left="0"/>
              <w:jc w:val="both"/>
              <w:rPr>
                <w:rFonts w:ascii="Arial" w:hAnsi="Arial" w:cs="Arial"/>
                <w:sz w:val="24"/>
                <w:szCs w:val="28"/>
              </w:rPr>
            </w:pPr>
          </w:p>
        </w:tc>
      </w:tr>
    </w:tbl>
    <w:p w:rsidRPr="005A3A0F" w:rsidR="005A3A0F" w:rsidP="005A3A0F" w:rsidRDefault="005A3A0F" w14:paraId="119E64D5" w14:textId="77777777">
      <w:pPr>
        <w:jc w:val="both"/>
        <w:rPr>
          <w:rFonts w:ascii="Arial" w:hAnsi="Arial" w:cs="Arial"/>
          <w:sz w:val="24"/>
          <w:szCs w:val="28"/>
        </w:rPr>
      </w:pPr>
    </w:p>
    <w:p w:rsidR="005A3A0F" w:rsidP="008F39D1" w:rsidRDefault="005A3A0F" w14:paraId="048EFB07" w14:textId="77777777">
      <w:pPr>
        <w:pStyle w:val="ListParagraph"/>
        <w:numPr>
          <w:ilvl w:val="0"/>
          <w:numId w:val="1"/>
        </w:numPr>
        <w:ind w:hanging="502"/>
        <w:jc w:val="both"/>
        <w:rPr>
          <w:rFonts w:ascii="Arial" w:hAnsi="Arial" w:cs="Arial"/>
          <w:sz w:val="24"/>
          <w:szCs w:val="28"/>
        </w:rPr>
      </w:pPr>
      <w:r w:rsidRPr="005A3A0F">
        <w:rPr>
          <w:rFonts w:ascii="Arial" w:hAnsi="Arial" w:cs="Arial"/>
          <w:sz w:val="24"/>
          <w:szCs w:val="28"/>
        </w:rPr>
        <w:t>Corporate tenancies -any tenancy where (to your knowledge) (a) the landlord is the Council; and (b) the tenant is a body in which you and/or your partner have a beneficial interest. Please give the address or other description (sufficient to identify the location) of any land leased or licensed from the Council by you and/ or your partner or any</w:t>
      </w:r>
      <w:r>
        <w:rPr>
          <w:rFonts w:ascii="Arial" w:hAnsi="Arial" w:cs="Arial"/>
          <w:sz w:val="24"/>
          <w:szCs w:val="28"/>
        </w:rPr>
        <w:t xml:space="preserve"> </w:t>
      </w:r>
      <w:r w:rsidRPr="005A3A0F">
        <w:rPr>
          <w:rFonts w:ascii="Arial" w:hAnsi="Arial" w:cs="Arial"/>
          <w:sz w:val="24"/>
          <w:szCs w:val="28"/>
        </w:rPr>
        <w:t>body, firm or company by which you are employed or which you own or in which you have a beneficial interest</w:t>
      </w:r>
      <w:r>
        <w:rPr>
          <w:rFonts w:ascii="Arial" w:hAnsi="Arial" w:cs="Arial"/>
          <w:sz w:val="24"/>
          <w:szCs w:val="28"/>
        </w:rPr>
        <w:t>.</w:t>
      </w:r>
    </w:p>
    <w:p w:rsidR="005A3A0F" w:rsidP="005A3A0F" w:rsidRDefault="005A3A0F" w14:paraId="7C40DF21" w14:textId="77777777">
      <w:pPr>
        <w:pStyle w:val="ListParagraph"/>
        <w:ind w:left="360"/>
        <w:jc w:val="both"/>
        <w:rPr>
          <w:rFonts w:ascii="Arial" w:hAnsi="Arial" w:cs="Arial"/>
          <w:sz w:val="24"/>
          <w:szCs w:val="28"/>
        </w:rPr>
      </w:pPr>
    </w:p>
    <w:tbl>
      <w:tblPr>
        <w:tblStyle w:val="TableGrid"/>
        <w:tblW w:w="0" w:type="auto"/>
        <w:tblInd w:w="360" w:type="dxa"/>
        <w:tblLook w:val="04A0" w:firstRow="1" w:lastRow="0" w:firstColumn="1" w:lastColumn="0" w:noHBand="0" w:noVBand="1"/>
      </w:tblPr>
      <w:tblGrid>
        <w:gridCol w:w="8656"/>
      </w:tblGrid>
      <w:tr w:rsidR="005A3A0F" w:rsidTr="005A3A0F" w14:paraId="70B23820" w14:textId="77777777">
        <w:trPr>
          <w:trHeight w:val="459"/>
        </w:trPr>
        <w:tc>
          <w:tcPr>
            <w:tcW w:w="9016" w:type="dxa"/>
          </w:tcPr>
          <w:p w:rsidR="005A3A0F" w:rsidP="005A3A0F" w:rsidRDefault="005A3A0F" w14:paraId="5FBCFFE7" w14:textId="77777777">
            <w:pPr>
              <w:pStyle w:val="ListParagraph"/>
              <w:ind w:left="0"/>
              <w:jc w:val="both"/>
              <w:rPr>
                <w:rFonts w:ascii="Arial" w:hAnsi="Arial" w:cs="Arial"/>
                <w:sz w:val="24"/>
                <w:szCs w:val="28"/>
              </w:rPr>
            </w:pPr>
          </w:p>
        </w:tc>
      </w:tr>
    </w:tbl>
    <w:p w:rsidRPr="005A3A0F" w:rsidR="005A3A0F" w:rsidP="005A3A0F" w:rsidRDefault="005A3A0F" w14:paraId="00202375" w14:textId="77777777">
      <w:pPr>
        <w:jc w:val="both"/>
        <w:rPr>
          <w:rFonts w:ascii="Arial" w:hAnsi="Arial" w:cs="Arial"/>
          <w:sz w:val="24"/>
          <w:szCs w:val="28"/>
        </w:rPr>
      </w:pPr>
    </w:p>
    <w:p w:rsidRPr="005A3A0F" w:rsidR="005A3A0F" w:rsidP="008F39D1" w:rsidRDefault="005A3A0F" w14:paraId="6BFCEE7B" w14:textId="77777777">
      <w:pPr>
        <w:pStyle w:val="ListParagraph"/>
        <w:numPr>
          <w:ilvl w:val="0"/>
          <w:numId w:val="1"/>
        </w:numPr>
        <w:ind w:hanging="502"/>
        <w:jc w:val="both"/>
        <w:rPr>
          <w:rFonts w:ascii="Arial" w:hAnsi="Arial" w:cs="Arial"/>
          <w:szCs w:val="28"/>
        </w:rPr>
      </w:pPr>
      <w:r w:rsidRPr="005A3A0F">
        <w:rPr>
          <w:rFonts w:ascii="Arial" w:hAnsi="Arial" w:cs="Arial"/>
          <w:sz w:val="24"/>
          <w:szCs w:val="28"/>
        </w:rPr>
        <w:t>Securities - any beneficial interest in securities of a body where (a) that body (to your knowledge) has a place of business or land in the area of the Borough of Sandwell ; and (b) either (i) the total nominal value of the securities exceeds £25,000 or one hundredth of the total issued share capital of that body; or (ii) if the share capital of that body is of more than one class, the total nominal value of the shares of any one class in which the relevant person has a beneficial interest exceeds one hundredth of the total issued share capital of that class. Note it is not necessary to declare the nature or size of the holding, simply the name of the company or other body.</w:t>
      </w:r>
    </w:p>
    <w:p w:rsidR="005A3A0F" w:rsidP="005A3A0F" w:rsidRDefault="005A3A0F" w14:paraId="6155E09D" w14:textId="77777777">
      <w:pPr>
        <w:pStyle w:val="ListParagraph"/>
        <w:ind w:left="360"/>
        <w:jc w:val="both"/>
        <w:rPr>
          <w:rFonts w:ascii="Arial" w:hAnsi="Arial" w:cs="Arial"/>
          <w:szCs w:val="28"/>
        </w:rPr>
      </w:pPr>
    </w:p>
    <w:tbl>
      <w:tblPr>
        <w:tblStyle w:val="TableGrid"/>
        <w:tblW w:w="0" w:type="auto"/>
        <w:tblInd w:w="360" w:type="dxa"/>
        <w:tblLook w:val="04A0" w:firstRow="1" w:lastRow="0" w:firstColumn="1" w:lastColumn="0" w:noHBand="0" w:noVBand="1"/>
      </w:tblPr>
      <w:tblGrid>
        <w:gridCol w:w="8656"/>
      </w:tblGrid>
      <w:tr w:rsidR="005A3A0F" w:rsidTr="005A3A0F" w14:paraId="55182D81" w14:textId="77777777">
        <w:trPr>
          <w:trHeight w:val="459"/>
        </w:trPr>
        <w:tc>
          <w:tcPr>
            <w:tcW w:w="8656" w:type="dxa"/>
          </w:tcPr>
          <w:p w:rsidR="005A3A0F" w:rsidP="005A3A0F" w:rsidRDefault="005A3A0F" w14:paraId="3696DFE5" w14:textId="77777777">
            <w:pPr>
              <w:pStyle w:val="ListParagraph"/>
              <w:ind w:left="0"/>
              <w:jc w:val="both"/>
              <w:rPr>
                <w:rFonts w:ascii="Arial" w:hAnsi="Arial" w:cs="Arial"/>
                <w:szCs w:val="28"/>
              </w:rPr>
            </w:pPr>
          </w:p>
        </w:tc>
      </w:tr>
    </w:tbl>
    <w:p w:rsidR="005A3A0F" w:rsidP="005A3A0F" w:rsidRDefault="005A3A0F" w14:paraId="1B969B7C" w14:textId="77777777">
      <w:pPr>
        <w:jc w:val="center"/>
        <w:rPr>
          <w:rFonts w:ascii="Arial" w:hAnsi="Arial" w:eastAsia="Times New Roman" w:cs="Arial"/>
          <w:b/>
          <w:sz w:val="14"/>
          <w:szCs w:val="24"/>
        </w:rPr>
      </w:pPr>
    </w:p>
    <w:p w:rsidRPr="005A3A0F" w:rsidR="005A3A0F" w:rsidP="005A3A0F" w:rsidRDefault="005A3A0F" w14:paraId="2A3137B9" w14:textId="77777777">
      <w:pPr>
        <w:pBdr>
          <w:bottom w:val="single" w:color="auto" w:sz="4" w:space="1"/>
        </w:pBdr>
        <w:rPr>
          <w:rFonts w:ascii="Arial" w:hAnsi="Arial" w:eastAsia="Times New Roman" w:cs="Arial"/>
          <w:b/>
          <w:sz w:val="28"/>
          <w:szCs w:val="24"/>
        </w:rPr>
      </w:pPr>
      <w:r w:rsidRPr="005A3A0F">
        <w:rPr>
          <w:rFonts w:ascii="Arial" w:hAnsi="Arial" w:eastAsia="Times New Roman" w:cs="Arial"/>
          <w:b/>
          <w:sz w:val="28"/>
          <w:szCs w:val="24"/>
        </w:rPr>
        <w:t xml:space="preserve">PART </w:t>
      </w:r>
      <w:r>
        <w:rPr>
          <w:rFonts w:ascii="Arial" w:hAnsi="Arial" w:eastAsia="Times New Roman" w:cs="Arial"/>
          <w:b/>
          <w:sz w:val="28"/>
          <w:szCs w:val="24"/>
        </w:rPr>
        <w:t>B</w:t>
      </w:r>
      <w:r w:rsidRPr="005A3A0F">
        <w:rPr>
          <w:rFonts w:ascii="Arial" w:hAnsi="Arial" w:eastAsia="Times New Roman" w:cs="Arial"/>
          <w:b/>
          <w:sz w:val="28"/>
          <w:szCs w:val="24"/>
        </w:rPr>
        <w:t xml:space="preserve"> </w:t>
      </w:r>
      <w:r>
        <w:rPr>
          <w:rFonts w:ascii="Arial" w:hAnsi="Arial" w:eastAsia="Times New Roman" w:cs="Arial"/>
          <w:b/>
          <w:sz w:val="28"/>
          <w:szCs w:val="24"/>
        </w:rPr>
        <w:t xml:space="preserve">- </w:t>
      </w:r>
      <w:r w:rsidRPr="005A3A0F">
        <w:rPr>
          <w:rFonts w:ascii="Arial" w:hAnsi="Arial" w:eastAsia="Times New Roman" w:cs="Arial"/>
          <w:b/>
          <w:sz w:val="28"/>
          <w:szCs w:val="24"/>
        </w:rPr>
        <w:t xml:space="preserve">OTHER </w:t>
      </w:r>
      <w:proofErr w:type="gramStart"/>
      <w:r w:rsidRPr="005A3A0F">
        <w:rPr>
          <w:rFonts w:ascii="Arial" w:hAnsi="Arial" w:eastAsia="Times New Roman" w:cs="Arial"/>
          <w:b/>
          <w:sz w:val="28"/>
          <w:szCs w:val="24"/>
        </w:rPr>
        <w:t>REGISTERABLE  INTERESTS</w:t>
      </w:r>
      <w:proofErr w:type="gramEnd"/>
    </w:p>
    <w:p w:rsidR="005A3A0F" w:rsidP="008F39D1" w:rsidRDefault="005A3A0F" w14:paraId="3D337DF0" w14:textId="20A077CD">
      <w:pPr>
        <w:pStyle w:val="ListParagraph"/>
        <w:numPr>
          <w:ilvl w:val="0"/>
          <w:numId w:val="1"/>
        </w:numPr>
        <w:ind w:hanging="502"/>
        <w:jc w:val="both"/>
        <w:rPr>
          <w:rFonts w:ascii="Arial" w:hAnsi="Arial" w:cs="Arial"/>
          <w:sz w:val="24"/>
          <w:szCs w:val="24"/>
        </w:rPr>
      </w:pPr>
      <w:r w:rsidRPr="6478A4F6" w:rsidR="005A3A0F">
        <w:rPr>
          <w:rFonts w:ascii="Arial" w:hAnsi="Arial" w:cs="Arial"/>
          <w:sz w:val="24"/>
          <w:szCs w:val="24"/>
        </w:rPr>
        <w:t>Any body</w:t>
      </w:r>
      <w:r w:rsidRPr="6478A4F6" w:rsidR="005A3A0F">
        <w:rPr>
          <w:rFonts w:ascii="Arial" w:hAnsi="Arial" w:cs="Arial"/>
          <w:sz w:val="24"/>
          <w:szCs w:val="24"/>
        </w:rPr>
        <w:t xml:space="preserve"> of which you and/ or your partner are a member or in a position of general control or management and to which you and/ or your partner are appointed or nominated by the Council or </w:t>
      </w:r>
      <w:r w:rsidRPr="6478A4F6" w:rsidR="2DEA446A">
        <w:rPr>
          <w:rFonts w:ascii="Arial" w:hAnsi="Arial" w:cs="Arial"/>
          <w:sz w:val="24"/>
          <w:szCs w:val="24"/>
        </w:rPr>
        <w:t>Tividale Neighbourhood Board</w:t>
      </w:r>
      <w:r w:rsidRPr="6478A4F6" w:rsidR="005A3A0F">
        <w:rPr>
          <w:rFonts w:ascii="Arial" w:hAnsi="Arial" w:cs="Arial"/>
          <w:sz w:val="24"/>
          <w:szCs w:val="24"/>
        </w:rPr>
        <w:t>.</w:t>
      </w:r>
    </w:p>
    <w:p w:rsidR="005A3A0F" w:rsidP="005A3A0F" w:rsidRDefault="005A3A0F" w14:paraId="7B732FD5" w14:textId="77777777">
      <w:pPr>
        <w:pStyle w:val="ListParagraph"/>
        <w:ind w:left="360"/>
        <w:jc w:val="both"/>
        <w:rPr>
          <w:rFonts w:ascii="Arial" w:hAnsi="Arial" w:cs="Arial"/>
          <w:sz w:val="24"/>
          <w:szCs w:val="28"/>
        </w:rPr>
      </w:pPr>
    </w:p>
    <w:tbl>
      <w:tblPr>
        <w:tblStyle w:val="TableGrid"/>
        <w:tblW w:w="0" w:type="auto"/>
        <w:tblInd w:w="360" w:type="dxa"/>
        <w:tblLook w:val="04A0" w:firstRow="1" w:lastRow="0" w:firstColumn="1" w:lastColumn="0" w:noHBand="0" w:noVBand="1"/>
      </w:tblPr>
      <w:tblGrid>
        <w:gridCol w:w="8656"/>
      </w:tblGrid>
      <w:tr w:rsidR="005A3A0F" w:rsidTr="005A3A0F" w14:paraId="2DF50664" w14:textId="77777777">
        <w:trPr>
          <w:trHeight w:val="459"/>
        </w:trPr>
        <w:tc>
          <w:tcPr>
            <w:tcW w:w="9016" w:type="dxa"/>
          </w:tcPr>
          <w:p w:rsidR="005A3A0F" w:rsidP="005A3A0F" w:rsidRDefault="005A3A0F" w14:paraId="0CFF01CE" w14:textId="77777777">
            <w:pPr>
              <w:pStyle w:val="ListParagraph"/>
              <w:ind w:left="0"/>
              <w:jc w:val="both"/>
              <w:rPr>
                <w:rFonts w:ascii="Arial" w:hAnsi="Arial" w:cs="Arial"/>
                <w:sz w:val="24"/>
                <w:szCs w:val="28"/>
              </w:rPr>
            </w:pPr>
          </w:p>
        </w:tc>
      </w:tr>
    </w:tbl>
    <w:p w:rsidRPr="005A3A0F" w:rsidR="005A3A0F" w:rsidP="005A3A0F" w:rsidRDefault="005A3A0F" w14:paraId="2C02F9E7" w14:textId="77777777">
      <w:pPr>
        <w:jc w:val="both"/>
        <w:rPr>
          <w:rFonts w:ascii="Arial" w:hAnsi="Arial" w:cs="Arial"/>
          <w:sz w:val="24"/>
          <w:szCs w:val="28"/>
        </w:rPr>
      </w:pPr>
    </w:p>
    <w:p w:rsidR="005A3A0F" w:rsidP="008F39D1" w:rsidRDefault="005A3A0F" w14:paraId="0939E904" w14:textId="77777777">
      <w:pPr>
        <w:pStyle w:val="ListParagraph"/>
        <w:numPr>
          <w:ilvl w:val="0"/>
          <w:numId w:val="1"/>
        </w:numPr>
        <w:ind w:hanging="502"/>
        <w:jc w:val="both"/>
        <w:rPr>
          <w:rFonts w:ascii="Arial" w:hAnsi="Arial" w:cs="Arial"/>
          <w:sz w:val="24"/>
          <w:szCs w:val="28"/>
        </w:rPr>
      </w:pPr>
      <w:r w:rsidRPr="005A3A0F">
        <w:rPr>
          <w:rFonts w:ascii="Arial" w:hAnsi="Arial" w:cs="Arial"/>
          <w:sz w:val="24"/>
          <w:szCs w:val="28"/>
        </w:rPr>
        <w:t>Any body of which you and/ or your partner are a member or in a position of general control or management and which</w:t>
      </w:r>
      <w:r>
        <w:rPr>
          <w:rFonts w:ascii="Arial" w:hAnsi="Arial" w:cs="Arial"/>
          <w:sz w:val="24"/>
          <w:szCs w:val="28"/>
        </w:rPr>
        <w:t>: -</w:t>
      </w:r>
    </w:p>
    <w:p w:rsidR="005A3A0F" w:rsidP="005A3A0F" w:rsidRDefault="005A3A0F" w14:paraId="0DACE69E" w14:textId="77777777">
      <w:pPr>
        <w:pStyle w:val="ListParagraph"/>
        <w:ind w:left="360"/>
        <w:jc w:val="both"/>
        <w:rPr>
          <w:rFonts w:ascii="Arial" w:hAnsi="Arial" w:cs="Arial"/>
          <w:sz w:val="24"/>
          <w:szCs w:val="28"/>
        </w:rPr>
      </w:pPr>
    </w:p>
    <w:p w:rsidRPr="008F39D1" w:rsidR="005A3A0F" w:rsidP="008F39D1" w:rsidRDefault="005A3A0F" w14:paraId="3D17FCA9" w14:textId="77777777">
      <w:pPr>
        <w:pStyle w:val="ListParagraph"/>
        <w:numPr>
          <w:ilvl w:val="0"/>
          <w:numId w:val="2"/>
        </w:numPr>
        <w:ind w:left="851" w:hanging="425"/>
        <w:jc w:val="both"/>
        <w:rPr>
          <w:rFonts w:ascii="Arial" w:hAnsi="Arial" w:cs="Arial"/>
          <w:sz w:val="24"/>
          <w:szCs w:val="28"/>
        </w:rPr>
      </w:pPr>
      <w:r w:rsidRPr="008F39D1">
        <w:rPr>
          <w:rFonts w:ascii="Arial" w:hAnsi="Arial" w:cs="Arial"/>
          <w:sz w:val="24"/>
          <w:szCs w:val="28"/>
        </w:rPr>
        <w:t xml:space="preserve">exercises functions of a public </w:t>
      </w:r>
      <w:proofErr w:type="gramStart"/>
      <w:r w:rsidRPr="008F39D1">
        <w:rPr>
          <w:rFonts w:ascii="Arial" w:hAnsi="Arial" w:cs="Arial"/>
          <w:sz w:val="24"/>
          <w:szCs w:val="28"/>
        </w:rPr>
        <w:t>nature;</w:t>
      </w:r>
      <w:proofErr w:type="gramEnd"/>
      <w:r w:rsidRPr="008F39D1">
        <w:rPr>
          <w:rFonts w:ascii="Arial" w:hAnsi="Arial" w:cs="Arial"/>
          <w:sz w:val="24"/>
          <w:szCs w:val="28"/>
        </w:rPr>
        <w:t xml:space="preserve"> </w:t>
      </w:r>
    </w:p>
    <w:p w:rsidRPr="008F39D1" w:rsidR="005A3A0F" w:rsidP="008F39D1" w:rsidRDefault="005A3A0F" w14:paraId="5C44C140" w14:textId="77777777">
      <w:pPr>
        <w:pStyle w:val="ListParagraph"/>
        <w:numPr>
          <w:ilvl w:val="0"/>
          <w:numId w:val="2"/>
        </w:numPr>
        <w:ind w:left="851" w:hanging="425"/>
        <w:jc w:val="both"/>
        <w:rPr>
          <w:rFonts w:ascii="Arial" w:hAnsi="Arial" w:cs="Arial"/>
          <w:sz w:val="24"/>
          <w:szCs w:val="28"/>
        </w:rPr>
      </w:pPr>
      <w:r w:rsidRPr="008F39D1">
        <w:rPr>
          <w:rFonts w:ascii="Arial" w:hAnsi="Arial" w:cs="Arial"/>
          <w:sz w:val="24"/>
          <w:szCs w:val="28"/>
        </w:rPr>
        <w:t>is directed to charitable purposes; or</w:t>
      </w:r>
    </w:p>
    <w:p w:rsidRPr="008F39D1" w:rsidR="005A3A0F" w:rsidP="008F39D1" w:rsidRDefault="005A3A0F" w14:paraId="54B696A1" w14:textId="77777777">
      <w:pPr>
        <w:pStyle w:val="ListParagraph"/>
        <w:numPr>
          <w:ilvl w:val="0"/>
          <w:numId w:val="2"/>
        </w:numPr>
        <w:ind w:left="851" w:hanging="425"/>
        <w:jc w:val="both"/>
        <w:rPr>
          <w:rFonts w:ascii="Arial" w:hAnsi="Arial" w:cs="Arial"/>
          <w:sz w:val="24"/>
          <w:szCs w:val="28"/>
        </w:rPr>
      </w:pPr>
      <w:r w:rsidRPr="008F39D1">
        <w:rPr>
          <w:rFonts w:ascii="Arial" w:hAnsi="Arial" w:cs="Arial"/>
          <w:sz w:val="24"/>
          <w:szCs w:val="28"/>
        </w:rPr>
        <w:t>is a body which includes as one of its principal purposes influencing public opinion or policy (this includes any political parties or trade union.</w:t>
      </w:r>
    </w:p>
    <w:p w:rsidR="005A3A0F" w:rsidP="005A3A0F" w:rsidRDefault="005A3A0F" w14:paraId="7BBD8B48" w14:textId="77777777">
      <w:pPr>
        <w:pStyle w:val="ListParagraph"/>
        <w:ind w:left="360"/>
        <w:jc w:val="both"/>
        <w:rPr>
          <w:rFonts w:ascii="Arial" w:hAnsi="Arial" w:cs="Arial"/>
          <w:sz w:val="24"/>
          <w:szCs w:val="28"/>
        </w:rPr>
      </w:pPr>
    </w:p>
    <w:tbl>
      <w:tblPr>
        <w:tblStyle w:val="TableGrid"/>
        <w:tblW w:w="0" w:type="auto"/>
        <w:tblInd w:w="360" w:type="dxa"/>
        <w:tblLook w:val="04A0" w:firstRow="1" w:lastRow="0" w:firstColumn="1" w:lastColumn="0" w:noHBand="0" w:noVBand="1"/>
      </w:tblPr>
      <w:tblGrid>
        <w:gridCol w:w="8656"/>
      </w:tblGrid>
      <w:tr w:rsidR="008F39D1" w:rsidTr="008F39D1" w14:paraId="45B0B13D" w14:textId="77777777">
        <w:trPr>
          <w:trHeight w:val="459"/>
        </w:trPr>
        <w:tc>
          <w:tcPr>
            <w:tcW w:w="9016" w:type="dxa"/>
          </w:tcPr>
          <w:p w:rsidR="008F39D1" w:rsidP="005A3A0F" w:rsidRDefault="008F39D1" w14:paraId="31953F78" w14:textId="77777777">
            <w:pPr>
              <w:pStyle w:val="ListParagraph"/>
              <w:ind w:left="0"/>
              <w:jc w:val="both"/>
              <w:rPr>
                <w:rFonts w:ascii="Arial" w:hAnsi="Arial" w:cs="Arial"/>
                <w:sz w:val="24"/>
                <w:szCs w:val="28"/>
              </w:rPr>
            </w:pPr>
          </w:p>
        </w:tc>
      </w:tr>
    </w:tbl>
    <w:p w:rsidRPr="008F39D1" w:rsidR="005A3A0F" w:rsidP="008F39D1" w:rsidRDefault="005A3A0F" w14:paraId="268C586A" w14:textId="77777777">
      <w:pPr>
        <w:jc w:val="both"/>
        <w:rPr>
          <w:rFonts w:ascii="Arial" w:hAnsi="Arial" w:cs="Arial"/>
          <w:sz w:val="24"/>
          <w:szCs w:val="28"/>
        </w:rPr>
      </w:pPr>
    </w:p>
    <w:p w:rsidR="005A3A0F" w:rsidP="008F39D1" w:rsidRDefault="008F39D1" w14:paraId="71289985" w14:textId="77777777">
      <w:pPr>
        <w:pStyle w:val="ListParagraph"/>
        <w:numPr>
          <w:ilvl w:val="0"/>
          <w:numId w:val="1"/>
        </w:numPr>
        <w:ind w:hanging="502"/>
        <w:jc w:val="both"/>
        <w:rPr>
          <w:rFonts w:ascii="Arial" w:hAnsi="Arial" w:cs="Arial"/>
          <w:sz w:val="24"/>
          <w:szCs w:val="28"/>
        </w:rPr>
      </w:pPr>
      <w:r w:rsidRPr="008F39D1">
        <w:rPr>
          <w:rFonts w:ascii="Arial" w:hAnsi="Arial" w:cs="Arial"/>
          <w:sz w:val="24"/>
          <w:szCs w:val="28"/>
        </w:rPr>
        <w:t>Any person from whom you and/or your partner have received a gift, or hospitality with an estimated value of at least £100 (you must register any gifts and hospitality worth over £100 that you receive personally in connection with official duties).</w:t>
      </w:r>
    </w:p>
    <w:p w:rsidR="008F39D1" w:rsidP="008F39D1" w:rsidRDefault="008F39D1" w14:paraId="3D967A4E" w14:textId="77777777">
      <w:pPr>
        <w:pStyle w:val="ListParagraph"/>
        <w:ind w:left="360"/>
        <w:jc w:val="both"/>
        <w:rPr>
          <w:rFonts w:ascii="Arial" w:hAnsi="Arial" w:cs="Arial"/>
          <w:sz w:val="24"/>
          <w:szCs w:val="28"/>
        </w:rPr>
      </w:pPr>
    </w:p>
    <w:tbl>
      <w:tblPr>
        <w:tblStyle w:val="TableGrid"/>
        <w:tblW w:w="0" w:type="auto"/>
        <w:tblInd w:w="360" w:type="dxa"/>
        <w:tblLook w:val="04A0" w:firstRow="1" w:lastRow="0" w:firstColumn="1" w:lastColumn="0" w:noHBand="0" w:noVBand="1"/>
      </w:tblPr>
      <w:tblGrid>
        <w:gridCol w:w="8656"/>
      </w:tblGrid>
      <w:tr w:rsidR="008F39D1" w:rsidTr="008F39D1" w14:paraId="0D8120C0" w14:textId="77777777">
        <w:trPr>
          <w:trHeight w:val="459"/>
        </w:trPr>
        <w:tc>
          <w:tcPr>
            <w:tcW w:w="9016" w:type="dxa"/>
          </w:tcPr>
          <w:p w:rsidR="008F39D1" w:rsidP="008F39D1" w:rsidRDefault="008F39D1" w14:paraId="50DEC6E5" w14:textId="77777777">
            <w:pPr>
              <w:pStyle w:val="ListParagraph"/>
              <w:ind w:left="0"/>
              <w:jc w:val="both"/>
              <w:rPr>
                <w:rFonts w:ascii="Arial" w:hAnsi="Arial" w:cs="Arial"/>
                <w:sz w:val="24"/>
                <w:szCs w:val="28"/>
              </w:rPr>
            </w:pPr>
          </w:p>
        </w:tc>
      </w:tr>
    </w:tbl>
    <w:p w:rsidR="008F39D1" w:rsidP="008F39D1" w:rsidRDefault="008F39D1" w14:paraId="2DD22C42" w14:textId="77777777">
      <w:pPr>
        <w:pStyle w:val="ListParagraph"/>
        <w:ind w:left="360"/>
        <w:jc w:val="both"/>
        <w:rPr>
          <w:rFonts w:ascii="Arial" w:hAnsi="Arial" w:cs="Arial"/>
          <w:sz w:val="24"/>
          <w:szCs w:val="28"/>
        </w:rPr>
      </w:pPr>
    </w:p>
    <w:p w:rsidRPr="008F39D1" w:rsidR="008F39D1" w:rsidP="008F39D1" w:rsidRDefault="008F39D1" w14:paraId="72F8B6E4" w14:textId="77777777">
      <w:pPr>
        <w:jc w:val="both"/>
        <w:rPr>
          <w:rFonts w:ascii="Arial" w:hAnsi="Arial" w:cs="Arial"/>
          <w:sz w:val="2"/>
          <w:szCs w:val="28"/>
        </w:rPr>
      </w:pPr>
    </w:p>
    <w:p w:rsidRPr="005A3A0F" w:rsidR="008F39D1" w:rsidP="008F39D1" w:rsidRDefault="008F39D1" w14:paraId="4A8D3DA4" w14:textId="77777777">
      <w:pPr>
        <w:pBdr>
          <w:bottom w:val="single" w:color="auto" w:sz="4" w:space="1"/>
        </w:pBdr>
        <w:rPr>
          <w:rFonts w:ascii="Arial" w:hAnsi="Arial" w:eastAsia="Times New Roman" w:cs="Arial"/>
          <w:b/>
          <w:sz w:val="28"/>
          <w:szCs w:val="24"/>
        </w:rPr>
      </w:pPr>
      <w:r w:rsidRPr="005A3A0F">
        <w:rPr>
          <w:rFonts w:ascii="Arial" w:hAnsi="Arial" w:eastAsia="Times New Roman" w:cs="Arial"/>
          <w:b/>
          <w:sz w:val="28"/>
          <w:szCs w:val="24"/>
        </w:rPr>
        <w:t xml:space="preserve">PART </w:t>
      </w:r>
      <w:r>
        <w:rPr>
          <w:rFonts w:ascii="Arial" w:hAnsi="Arial" w:eastAsia="Times New Roman" w:cs="Arial"/>
          <w:b/>
          <w:sz w:val="28"/>
          <w:szCs w:val="24"/>
        </w:rPr>
        <w:t>C</w:t>
      </w:r>
      <w:r w:rsidRPr="005A3A0F">
        <w:rPr>
          <w:rFonts w:ascii="Arial" w:hAnsi="Arial" w:eastAsia="Times New Roman" w:cs="Arial"/>
          <w:b/>
          <w:sz w:val="28"/>
          <w:szCs w:val="24"/>
        </w:rPr>
        <w:t xml:space="preserve"> </w:t>
      </w:r>
      <w:r>
        <w:rPr>
          <w:rFonts w:ascii="Arial" w:hAnsi="Arial" w:eastAsia="Times New Roman" w:cs="Arial"/>
          <w:b/>
          <w:sz w:val="28"/>
          <w:szCs w:val="24"/>
        </w:rPr>
        <w:t xml:space="preserve">- </w:t>
      </w:r>
      <w:r w:rsidRPr="008F39D1">
        <w:rPr>
          <w:rFonts w:ascii="Arial" w:hAnsi="Arial" w:eastAsia="Times New Roman" w:cs="Arial"/>
          <w:b/>
          <w:sz w:val="28"/>
          <w:szCs w:val="24"/>
        </w:rPr>
        <w:t>MEMBERS OF YOUR FAMILY AND CLOSE ASSOCIATES</w:t>
      </w:r>
    </w:p>
    <w:p w:rsidR="008F39D1" w:rsidP="008F39D1" w:rsidRDefault="008F39D1" w14:paraId="27829D50" w14:textId="7D8EEFAC">
      <w:pPr>
        <w:pStyle w:val="ListParagraph"/>
        <w:numPr>
          <w:ilvl w:val="0"/>
          <w:numId w:val="1"/>
        </w:numPr>
        <w:ind w:hanging="502"/>
        <w:jc w:val="both"/>
        <w:rPr>
          <w:rFonts w:ascii="Arial" w:hAnsi="Arial" w:cs="Arial"/>
          <w:sz w:val="24"/>
          <w:szCs w:val="24"/>
        </w:rPr>
      </w:pPr>
      <w:r w:rsidRPr="6478A4F6" w:rsidR="008F39D1">
        <w:rPr>
          <w:rFonts w:ascii="Arial" w:hAnsi="Arial" w:cs="Arial"/>
          <w:sz w:val="24"/>
          <w:szCs w:val="24"/>
        </w:rPr>
        <w:t xml:space="preserve">The names of any members of your family or close associates who either work for the Council or on behalf of the </w:t>
      </w:r>
      <w:r w:rsidRPr="6478A4F6" w:rsidR="4F4430BE">
        <w:rPr>
          <w:rFonts w:ascii="Arial" w:hAnsi="Arial" w:cs="Arial"/>
          <w:sz w:val="24"/>
          <w:szCs w:val="24"/>
        </w:rPr>
        <w:t xml:space="preserve">Tividale Neighbourhood Board </w:t>
      </w:r>
      <w:r w:rsidRPr="6478A4F6" w:rsidR="008F39D1">
        <w:rPr>
          <w:rFonts w:ascii="Arial" w:hAnsi="Arial" w:cs="Arial"/>
          <w:sz w:val="24"/>
          <w:szCs w:val="24"/>
        </w:rPr>
        <w:t xml:space="preserve">or have a contractual relationship with the Council or </w:t>
      </w:r>
      <w:r w:rsidRPr="6478A4F6" w:rsidR="700315AD">
        <w:rPr>
          <w:rFonts w:ascii="Arial" w:hAnsi="Arial" w:cs="Arial"/>
          <w:sz w:val="24"/>
          <w:szCs w:val="24"/>
        </w:rPr>
        <w:t>Tividale Neighbourhood Board</w:t>
      </w:r>
      <w:r w:rsidRPr="6478A4F6" w:rsidR="00CA4EB8">
        <w:rPr>
          <w:rFonts w:ascii="Arial" w:hAnsi="Arial" w:cs="Arial"/>
          <w:sz w:val="24"/>
          <w:szCs w:val="24"/>
        </w:rPr>
        <w:t xml:space="preserve"> </w:t>
      </w:r>
      <w:r w:rsidRPr="6478A4F6" w:rsidR="008F39D1">
        <w:rPr>
          <w:rFonts w:ascii="Arial" w:hAnsi="Arial" w:cs="Arial"/>
          <w:sz w:val="24"/>
          <w:szCs w:val="24"/>
        </w:rPr>
        <w:t>and the nature of that interest.</w:t>
      </w:r>
    </w:p>
    <w:tbl>
      <w:tblPr>
        <w:tblStyle w:val="TableGrid"/>
        <w:tblW w:w="0" w:type="auto"/>
        <w:tblLook w:val="04A0" w:firstRow="1" w:lastRow="0" w:firstColumn="1" w:lastColumn="0" w:noHBand="0" w:noVBand="1"/>
      </w:tblPr>
      <w:tblGrid>
        <w:gridCol w:w="9016"/>
      </w:tblGrid>
      <w:tr w:rsidR="008F39D1" w:rsidTr="008F39D1" w14:paraId="368CB3D4" w14:textId="77777777">
        <w:trPr>
          <w:trHeight w:val="459"/>
        </w:trPr>
        <w:tc>
          <w:tcPr>
            <w:tcW w:w="9016" w:type="dxa"/>
          </w:tcPr>
          <w:p w:rsidR="008F39D1" w:rsidP="008F39D1" w:rsidRDefault="008F39D1" w14:paraId="58D9CCA5" w14:textId="77777777">
            <w:pPr>
              <w:jc w:val="both"/>
              <w:rPr>
                <w:rFonts w:ascii="Arial" w:hAnsi="Arial" w:cs="Arial"/>
                <w:sz w:val="24"/>
                <w:szCs w:val="28"/>
              </w:rPr>
            </w:pPr>
          </w:p>
        </w:tc>
      </w:tr>
    </w:tbl>
    <w:p w:rsidR="008F39D1" w:rsidP="008F39D1" w:rsidRDefault="008F39D1" w14:paraId="4EDB9658" w14:textId="77777777">
      <w:pPr>
        <w:jc w:val="both"/>
        <w:rPr>
          <w:rFonts w:ascii="Arial" w:hAnsi="Arial" w:cs="Arial"/>
          <w:sz w:val="24"/>
          <w:szCs w:val="28"/>
        </w:rPr>
      </w:pPr>
    </w:p>
    <w:p w:rsidRPr="005A3A0F" w:rsidR="008F39D1" w:rsidP="008F39D1" w:rsidRDefault="008F39D1" w14:paraId="59238F00" w14:textId="77777777">
      <w:pPr>
        <w:pBdr>
          <w:bottom w:val="single" w:color="auto" w:sz="4" w:space="1"/>
        </w:pBdr>
        <w:rPr>
          <w:rFonts w:ascii="Arial" w:hAnsi="Arial" w:eastAsia="Times New Roman" w:cs="Arial"/>
          <w:b/>
          <w:sz w:val="28"/>
          <w:szCs w:val="24"/>
        </w:rPr>
      </w:pPr>
      <w:r w:rsidRPr="005A3A0F">
        <w:rPr>
          <w:rFonts w:ascii="Arial" w:hAnsi="Arial" w:eastAsia="Times New Roman" w:cs="Arial"/>
          <w:b/>
          <w:sz w:val="28"/>
          <w:szCs w:val="24"/>
        </w:rPr>
        <w:t xml:space="preserve">PART </w:t>
      </w:r>
      <w:r>
        <w:rPr>
          <w:rFonts w:ascii="Arial" w:hAnsi="Arial" w:eastAsia="Times New Roman" w:cs="Arial"/>
          <w:b/>
          <w:sz w:val="28"/>
          <w:szCs w:val="24"/>
        </w:rPr>
        <w:t>D – VOLUNTARY REGISTRATION OF OTHER INTERESTS</w:t>
      </w:r>
    </w:p>
    <w:p w:rsidR="008F39D1" w:rsidP="008F39D1" w:rsidRDefault="008F39D1" w14:paraId="4431D575" w14:textId="77777777">
      <w:pPr>
        <w:pStyle w:val="ListParagraph"/>
        <w:numPr>
          <w:ilvl w:val="0"/>
          <w:numId w:val="1"/>
        </w:numPr>
        <w:ind w:hanging="502"/>
        <w:jc w:val="both"/>
        <w:rPr>
          <w:rFonts w:ascii="Arial" w:hAnsi="Arial" w:cs="Arial"/>
          <w:sz w:val="24"/>
          <w:szCs w:val="28"/>
        </w:rPr>
      </w:pPr>
      <w:r w:rsidRPr="008F39D1">
        <w:rPr>
          <w:rFonts w:ascii="Arial" w:hAnsi="Arial" w:cs="Arial"/>
          <w:sz w:val="24"/>
          <w:szCs w:val="28"/>
        </w:rPr>
        <w:t>Please list below any other interests that you wish to declare in accordance with the General Principles of Conduct as set out in the Code of Conduct or which you think may lead to a conflict of interests between your personal interests and the public interest.</w:t>
      </w:r>
    </w:p>
    <w:tbl>
      <w:tblPr>
        <w:tblStyle w:val="TableGrid"/>
        <w:tblW w:w="0" w:type="auto"/>
        <w:tblLook w:val="04A0" w:firstRow="1" w:lastRow="0" w:firstColumn="1" w:lastColumn="0" w:noHBand="0" w:noVBand="1"/>
      </w:tblPr>
      <w:tblGrid>
        <w:gridCol w:w="9016"/>
      </w:tblGrid>
      <w:tr w:rsidR="008F39D1" w:rsidTr="00431D9E" w14:paraId="3633AE1C" w14:textId="77777777">
        <w:trPr>
          <w:trHeight w:val="1587"/>
        </w:trPr>
        <w:tc>
          <w:tcPr>
            <w:tcW w:w="9016" w:type="dxa"/>
          </w:tcPr>
          <w:p w:rsidR="008F39D1" w:rsidP="008F39D1" w:rsidRDefault="008F39D1" w14:paraId="46D6B6E8" w14:textId="77777777">
            <w:pPr>
              <w:jc w:val="both"/>
              <w:rPr>
                <w:rFonts w:ascii="Arial" w:hAnsi="Arial" w:cs="Arial"/>
                <w:sz w:val="24"/>
                <w:szCs w:val="28"/>
              </w:rPr>
            </w:pPr>
          </w:p>
        </w:tc>
      </w:tr>
    </w:tbl>
    <w:p w:rsidR="00740F23" w:rsidP="008F39D1" w:rsidRDefault="00740F23" w14:paraId="77AB3B1D" w14:textId="77777777">
      <w:pPr>
        <w:pBdr>
          <w:bottom w:val="single" w:color="auto" w:sz="4" w:space="1"/>
        </w:pBdr>
        <w:rPr>
          <w:rFonts w:ascii="Arial" w:hAnsi="Arial" w:eastAsia="Times New Roman" w:cs="Arial"/>
          <w:b/>
          <w:sz w:val="28"/>
          <w:szCs w:val="24"/>
        </w:rPr>
      </w:pPr>
    </w:p>
    <w:p w:rsidRPr="005A3A0F" w:rsidR="008F39D1" w:rsidP="008F39D1" w:rsidRDefault="008F39D1" w14:paraId="7F07CAA8" w14:textId="77777777">
      <w:pPr>
        <w:pBdr>
          <w:bottom w:val="single" w:color="auto" w:sz="4" w:space="1"/>
        </w:pBdr>
        <w:rPr>
          <w:rFonts w:ascii="Arial" w:hAnsi="Arial" w:eastAsia="Times New Roman" w:cs="Arial"/>
          <w:b/>
          <w:sz w:val="28"/>
          <w:szCs w:val="24"/>
        </w:rPr>
      </w:pPr>
      <w:r w:rsidRPr="005A3A0F">
        <w:rPr>
          <w:rFonts w:ascii="Arial" w:hAnsi="Arial" w:eastAsia="Times New Roman" w:cs="Arial"/>
          <w:b/>
          <w:sz w:val="28"/>
          <w:szCs w:val="24"/>
        </w:rPr>
        <w:t xml:space="preserve">PART </w:t>
      </w:r>
      <w:r>
        <w:rPr>
          <w:rFonts w:ascii="Arial" w:hAnsi="Arial" w:eastAsia="Times New Roman" w:cs="Arial"/>
          <w:b/>
          <w:sz w:val="28"/>
          <w:szCs w:val="24"/>
        </w:rPr>
        <w:t>E - CONFIRMATION</w:t>
      </w:r>
    </w:p>
    <w:p w:rsidRPr="008F39D1" w:rsidR="008F39D1" w:rsidP="008F39D1" w:rsidRDefault="008F39D1" w14:paraId="68F68A70" w14:textId="77777777">
      <w:pPr>
        <w:pStyle w:val="BodyText"/>
        <w:rPr>
          <w:sz w:val="24"/>
        </w:rPr>
      </w:pPr>
      <w:r w:rsidRPr="008F39D1">
        <w:rPr>
          <w:sz w:val="24"/>
        </w:rPr>
        <w:t>I understand that:</w:t>
      </w:r>
      <w:r>
        <w:rPr>
          <w:sz w:val="24"/>
        </w:rPr>
        <w:t xml:space="preserve"> </w:t>
      </w:r>
      <w:r w:rsidRPr="008F39D1">
        <w:rPr>
          <w:sz w:val="24"/>
        </w:rPr>
        <w:t>-</w:t>
      </w:r>
    </w:p>
    <w:p w:rsidRPr="008F39D1" w:rsidR="008F39D1" w:rsidP="008F39D1" w:rsidRDefault="008F39D1" w14:paraId="5529CAD2" w14:textId="77777777">
      <w:pPr>
        <w:pStyle w:val="BodyText"/>
        <w:rPr>
          <w:sz w:val="24"/>
        </w:rPr>
      </w:pPr>
    </w:p>
    <w:p w:rsidR="008F39D1" w:rsidP="008F39D1" w:rsidRDefault="008F39D1" w14:paraId="3F56B5DA" w14:textId="77777777">
      <w:pPr>
        <w:pStyle w:val="BodyText"/>
        <w:numPr>
          <w:ilvl w:val="0"/>
          <w:numId w:val="5"/>
        </w:numPr>
        <w:ind w:hanging="578"/>
        <w:rPr>
          <w:sz w:val="24"/>
        </w:rPr>
      </w:pPr>
      <w:r w:rsidRPr="008F39D1">
        <w:rPr>
          <w:sz w:val="24"/>
        </w:rPr>
        <w:t>I may be committing a criminal offence if I:</w:t>
      </w:r>
      <w:r>
        <w:rPr>
          <w:sz w:val="24"/>
        </w:rPr>
        <w:t xml:space="preserve"> </w:t>
      </w:r>
      <w:r w:rsidRPr="008F39D1">
        <w:rPr>
          <w:sz w:val="24"/>
        </w:rPr>
        <w:t>-</w:t>
      </w:r>
    </w:p>
    <w:p w:rsidRPr="008F39D1" w:rsidR="008F39D1" w:rsidP="008F39D1" w:rsidRDefault="008F39D1" w14:paraId="7C8B44AF" w14:textId="77777777">
      <w:pPr>
        <w:pStyle w:val="BodyText"/>
        <w:rPr>
          <w:sz w:val="24"/>
        </w:rPr>
      </w:pPr>
    </w:p>
    <w:p w:rsidRPr="008F39D1" w:rsidR="008F39D1" w:rsidP="008F39D1" w:rsidRDefault="008F39D1" w14:paraId="05D6DB46" w14:textId="77777777">
      <w:pPr>
        <w:pStyle w:val="BodyText"/>
        <w:numPr>
          <w:ilvl w:val="0"/>
          <w:numId w:val="3"/>
        </w:numPr>
        <w:ind w:hanging="447"/>
        <w:rPr>
          <w:sz w:val="24"/>
        </w:rPr>
      </w:pPr>
      <w:r w:rsidRPr="008F39D1">
        <w:rPr>
          <w:sz w:val="24"/>
        </w:rPr>
        <w:t xml:space="preserve">fail to register or declare disclosable pecuniary interests as required, without reasonable </w:t>
      </w:r>
      <w:proofErr w:type="gramStart"/>
      <w:r w:rsidRPr="008F39D1">
        <w:rPr>
          <w:sz w:val="24"/>
        </w:rPr>
        <w:t>excuse;</w:t>
      </w:r>
      <w:proofErr w:type="gramEnd"/>
      <w:r w:rsidRPr="008F39D1">
        <w:rPr>
          <w:sz w:val="24"/>
        </w:rPr>
        <w:t xml:space="preserve"> </w:t>
      </w:r>
    </w:p>
    <w:p w:rsidRPr="008F39D1" w:rsidR="008F39D1" w:rsidP="008F39D1" w:rsidRDefault="008F39D1" w14:paraId="1EA6BCE9" w14:textId="77777777">
      <w:pPr>
        <w:pStyle w:val="BodyText"/>
        <w:ind w:left="720" w:hanging="447"/>
        <w:rPr>
          <w:sz w:val="24"/>
        </w:rPr>
      </w:pPr>
    </w:p>
    <w:p w:rsidRPr="008F39D1" w:rsidR="008F39D1" w:rsidP="008F39D1" w:rsidRDefault="008F39D1" w14:paraId="7DA9FE1F" w14:textId="77777777">
      <w:pPr>
        <w:pStyle w:val="BodyText"/>
        <w:numPr>
          <w:ilvl w:val="0"/>
          <w:numId w:val="3"/>
        </w:numPr>
        <w:ind w:hanging="447"/>
        <w:rPr>
          <w:sz w:val="24"/>
        </w:rPr>
      </w:pPr>
      <w:r w:rsidRPr="008F39D1">
        <w:rPr>
          <w:sz w:val="24"/>
        </w:rPr>
        <w:t xml:space="preserve">participate or vote or take steps in Council business at meetings or when acting alone when prevented from doing </w:t>
      </w:r>
      <w:proofErr w:type="gramStart"/>
      <w:r w:rsidRPr="008F39D1">
        <w:rPr>
          <w:sz w:val="24"/>
        </w:rPr>
        <w:t>so;</w:t>
      </w:r>
      <w:proofErr w:type="gramEnd"/>
    </w:p>
    <w:p w:rsidRPr="008F39D1" w:rsidR="008F39D1" w:rsidP="008F39D1" w:rsidRDefault="008F39D1" w14:paraId="7D86F666" w14:textId="77777777">
      <w:pPr>
        <w:pStyle w:val="BodyText"/>
        <w:ind w:left="1440" w:hanging="447"/>
        <w:rPr>
          <w:sz w:val="24"/>
        </w:rPr>
      </w:pPr>
    </w:p>
    <w:p w:rsidR="008F39D1" w:rsidP="008F39D1" w:rsidRDefault="008F39D1" w14:paraId="3DA7B319" w14:textId="77777777">
      <w:pPr>
        <w:pStyle w:val="BodyText"/>
        <w:ind w:left="1440" w:hanging="447"/>
        <w:rPr>
          <w:sz w:val="24"/>
        </w:rPr>
      </w:pPr>
      <w:r w:rsidRPr="008F39D1">
        <w:rPr>
          <w:sz w:val="24"/>
        </w:rPr>
        <w:t>(iii)</w:t>
      </w:r>
      <w:r w:rsidRPr="008F39D1">
        <w:rPr>
          <w:sz w:val="24"/>
        </w:rPr>
        <w:tab/>
      </w:r>
      <w:r w:rsidRPr="008F39D1">
        <w:rPr>
          <w:sz w:val="24"/>
        </w:rPr>
        <w:t xml:space="preserve">knowingly or recklessly provide information that is false or </w:t>
      </w:r>
      <w:proofErr w:type="gramStart"/>
      <w:r w:rsidRPr="008F39D1">
        <w:rPr>
          <w:sz w:val="24"/>
        </w:rPr>
        <w:t>misleading;</w:t>
      </w:r>
      <w:proofErr w:type="gramEnd"/>
    </w:p>
    <w:p w:rsidR="008F39D1" w:rsidP="008F39D1" w:rsidRDefault="008F39D1" w14:paraId="658E8C4A" w14:textId="77777777">
      <w:pPr>
        <w:pStyle w:val="BodyText"/>
        <w:ind w:left="720"/>
        <w:rPr>
          <w:sz w:val="24"/>
        </w:rPr>
      </w:pPr>
    </w:p>
    <w:p w:rsidR="008F39D1" w:rsidP="008F39D1" w:rsidRDefault="008F39D1" w14:paraId="28A8D44B" w14:textId="77777777">
      <w:pPr>
        <w:pStyle w:val="BodyText"/>
        <w:rPr>
          <w:sz w:val="24"/>
        </w:rPr>
      </w:pPr>
      <w:r w:rsidRPr="008F39D1">
        <w:rPr>
          <w:sz w:val="24"/>
        </w:rPr>
        <w:t>I understand that I must, within 28 days of becoming aware of any new or change in the above interests, provide written notification to the Monitoring Officer.</w:t>
      </w:r>
    </w:p>
    <w:p w:rsidR="008F39D1" w:rsidP="008F39D1" w:rsidRDefault="008F39D1" w14:paraId="6FE4F9D0" w14:textId="77777777">
      <w:pPr>
        <w:pStyle w:val="BodyText"/>
        <w:rPr>
          <w:sz w:val="24"/>
        </w:rPr>
      </w:pPr>
    </w:p>
    <w:p w:rsidR="008F39D1" w:rsidP="008F39D1" w:rsidRDefault="008F39D1" w14:paraId="3E50A616" w14:textId="77777777">
      <w:pPr>
        <w:pStyle w:val="BodyText"/>
        <w:ind w:left="720"/>
        <w:rPr>
          <w:sz w:val="24"/>
        </w:rPr>
      </w:pPr>
    </w:p>
    <w:p w:rsidRPr="008F39D1" w:rsidR="008F39D1" w:rsidP="6478A4F6" w:rsidRDefault="008F39D1" w14:paraId="370067D8" w14:textId="1EEB6A74">
      <w:pPr>
        <w:pStyle w:val="BodyText"/>
        <w:numPr>
          <w:ilvl w:val="0"/>
          <w:numId w:val="5"/>
        </w:numPr>
        <w:ind w:hanging="578"/>
        <w:rPr>
          <w:sz w:val="24"/>
          <w:szCs w:val="24"/>
        </w:rPr>
      </w:pPr>
      <w:r w:rsidRPr="6478A4F6" w:rsidR="008F39D1">
        <w:rPr>
          <w:sz w:val="24"/>
          <w:szCs w:val="24"/>
        </w:rPr>
        <w:t xml:space="preserve">I will be in breach of </w:t>
      </w:r>
      <w:r w:rsidRPr="6478A4F6" w:rsidR="00431D9E">
        <w:rPr>
          <w:sz w:val="24"/>
          <w:szCs w:val="24"/>
        </w:rPr>
        <w:t>the</w:t>
      </w:r>
      <w:r w:rsidRPr="6478A4F6" w:rsidR="008F39D1">
        <w:rPr>
          <w:sz w:val="24"/>
          <w:szCs w:val="24"/>
        </w:rPr>
        <w:t xml:space="preserve"> </w:t>
      </w:r>
      <w:r w:rsidRPr="6478A4F6" w:rsidR="3E4513F5">
        <w:rPr>
          <w:sz w:val="24"/>
          <w:szCs w:val="24"/>
        </w:rPr>
        <w:t>Tividale Neighbourhood Board</w:t>
      </w:r>
      <w:r w:rsidRPr="6478A4F6" w:rsidR="00CA4EB8">
        <w:rPr>
          <w:sz w:val="24"/>
          <w:szCs w:val="24"/>
        </w:rPr>
        <w:t xml:space="preserve">/ </w:t>
      </w:r>
      <w:r w:rsidRPr="6478A4F6" w:rsidR="008F39D1">
        <w:rPr>
          <w:sz w:val="24"/>
          <w:szCs w:val="24"/>
        </w:rPr>
        <w:t>Council’s Code of Conduct for Members if I:</w:t>
      </w:r>
      <w:r w:rsidRPr="6478A4F6" w:rsidR="008F39D1">
        <w:rPr>
          <w:sz w:val="24"/>
          <w:szCs w:val="24"/>
        </w:rPr>
        <w:t xml:space="preserve"> </w:t>
      </w:r>
      <w:r w:rsidRPr="6478A4F6" w:rsidR="008F39D1">
        <w:rPr>
          <w:sz w:val="24"/>
          <w:szCs w:val="24"/>
        </w:rPr>
        <w:t xml:space="preserve">- </w:t>
      </w:r>
    </w:p>
    <w:p w:rsidRPr="008F39D1" w:rsidR="008F39D1" w:rsidP="008F39D1" w:rsidRDefault="008F39D1" w14:paraId="259C98BF" w14:textId="77777777">
      <w:pPr>
        <w:pStyle w:val="BodyText"/>
        <w:ind w:left="720"/>
        <w:rPr>
          <w:sz w:val="24"/>
        </w:rPr>
      </w:pPr>
    </w:p>
    <w:p w:rsidRPr="008F39D1" w:rsidR="008F39D1" w:rsidP="008F39D1" w:rsidRDefault="008F39D1" w14:paraId="039C919C" w14:textId="77777777">
      <w:pPr>
        <w:pStyle w:val="BodyText"/>
        <w:numPr>
          <w:ilvl w:val="0"/>
          <w:numId w:val="4"/>
        </w:numPr>
        <w:ind w:hanging="447"/>
        <w:rPr>
          <w:sz w:val="24"/>
        </w:rPr>
      </w:pPr>
      <w:r w:rsidRPr="008F39D1">
        <w:rPr>
          <w:sz w:val="24"/>
        </w:rPr>
        <w:t xml:space="preserve">fail to meet the requirements in relation to disclosable pecuniary </w:t>
      </w:r>
      <w:proofErr w:type="gramStart"/>
      <w:r w:rsidRPr="008F39D1">
        <w:rPr>
          <w:sz w:val="24"/>
        </w:rPr>
        <w:t>interests;</w:t>
      </w:r>
      <w:proofErr w:type="gramEnd"/>
    </w:p>
    <w:p w:rsidRPr="008F39D1" w:rsidR="008F39D1" w:rsidP="008F39D1" w:rsidRDefault="008F39D1" w14:paraId="288AC652" w14:textId="77777777">
      <w:pPr>
        <w:pStyle w:val="BodyText"/>
        <w:ind w:left="720" w:hanging="447"/>
        <w:rPr>
          <w:sz w:val="24"/>
        </w:rPr>
      </w:pPr>
    </w:p>
    <w:p w:rsidRPr="008F39D1" w:rsidR="008F39D1" w:rsidP="008F39D1" w:rsidRDefault="008F39D1" w14:paraId="6EE6F78D" w14:textId="77777777">
      <w:pPr>
        <w:pStyle w:val="BodyText"/>
        <w:numPr>
          <w:ilvl w:val="0"/>
          <w:numId w:val="4"/>
        </w:numPr>
        <w:ind w:hanging="447"/>
        <w:rPr>
          <w:sz w:val="24"/>
        </w:rPr>
      </w:pPr>
      <w:r w:rsidRPr="008F39D1">
        <w:rPr>
          <w:sz w:val="24"/>
        </w:rPr>
        <w:t xml:space="preserve">fail to register or declare other interests as </w:t>
      </w:r>
      <w:proofErr w:type="gramStart"/>
      <w:r w:rsidRPr="008F39D1">
        <w:rPr>
          <w:sz w:val="24"/>
        </w:rPr>
        <w:t>required;</w:t>
      </w:r>
      <w:proofErr w:type="gramEnd"/>
      <w:r w:rsidRPr="008F39D1">
        <w:rPr>
          <w:sz w:val="24"/>
        </w:rPr>
        <w:t xml:space="preserve"> </w:t>
      </w:r>
    </w:p>
    <w:p w:rsidRPr="008F39D1" w:rsidR="008F39D1" w:rsidP="008F39D1" w:rsidRDefault="008F39D1" w14:paraId="2DB3CC2B" w14:textId="77777777">
      <w:pPr>
        <w:pStyle w:val="BodyText"/>
        <w:ind w:left="720" w:hanging="447"/>
        <w:rPr>
          <w:sz w:val="24"/>
        </w:rPr>
      </w:pPr>
    </w:p>
    <w:p w:rsidR="008F39D1" w:rsidP="008F39D1" w:rsidRDefault="008F39D1" w14:paraId="65AC4F7B" w14:textId="77777777">
      <w:pPr>
        <w:pStyle w:val="BodyText"/>
        <w:numPr>
          <w:ilvl w:val="0"/>
          <w:numId w:val="4"/>
        </w:numPr>
        <w:ind w:hanging="447"/>
        <w:rPr>
          <w:sz w:val="24"/>
        </w:rPr>
      </w:pPr>
      <w:r w:rsidRPr="008F39D1">
        <w:rPr>
          <w:sz w:val="24"/>
        </w:rPr>
        <w:t xml:space="preserve">take part in Council business at meetings or when acting alone when prevented from doing </w:t>
      </w:r>
      <w:proofErr w:type="gramStart"/>
      <w:r w:rsidRPr="008F39D1">
        <w:rPr>
          <w:sz w:val="24"/>
        </w:rPr>
        <w:t>so;</w:t>
      </w:r>
      <w:proofErr w:type="gramEnd"/>
    </w:p>
    <w:p w:rsidR="008F39D1" w:rsidP="008F39D1" w:rsidRDefault="008F39D1" w14:paraId="1E7214ED" w14:textId="77777777">
      <w:pPr>
        <w:pStyle w:val="BodyText"/>
        <w:ind w:left="1440"/>
        <w:rPr>
          <w:sz w:val="24"/>
        </w:rPr>
      </w:pPr>
    </w:p>
    <w:p w:rsidRPr="008F39D1" w:rsidR="008F39D1" w:rsidP="008F39D1" w:rsidRDefault="008F39D1" w14:paraId="19998983" w14:textId="77777777">
      <w:pPr>
        <w:pStyle w:val="BodyText"/>
        <w:numPr>
          <w:ilvl w:val="0"/>
          <w:numId w:val="4"/>
        </w:numPr>
        <w:ind w:hanging="447"/>
        <w:rPr>
          <w:sz w:val="24"/>
        </w:rPr>
      </w:pPr>
      <w:r w:rsidRPr="008F39D1">
        <w:rPr>
          <w:sz w:val="24"/>
        </w:rPr>
        <w:t xml:space="preserve">provide information that is materially false or </w:t>
      </w:r>
      <w:proofErr w:type="gramStart"/>
      <w:r w:rsidRPr="008F39D1">
        <w:rPr>
          <w:sz w:val="24"/>
        </w:rPr>
        <w:t>misleading;</w:t>
      </w:r>
      <w:proofErr w:type="gramEnd"/>
    </w:p>
    <w:p w:rsidRPr="008F39D1" w:rsidR="008F39D1" w:rsidP="008F39D1" w:rsidRDefault="008F39D1" w14:paraId="323D3005" w14:textId="77777777">
      <w:pPr>
        <w:pStyle w:val="BodyText"/>
        <w:rPr>
          <w:sz w:val="24"/>
        </w:rPr>
      </w:pPr>
    </w:p>
    <w:p w:rsidRPr="008F39D1" w:rsidR="008F39D1" w:rsidP="008F39D1" w:rsidRDefault="008F39D1" w14:paraId="706809F4" w14:textId="77777777">
      <w:pPr>
        <w:pStyle w:val="BodyText"/>
        <w:rPr>
          <w:sz w:val="24"/>
        </w:rPr>
      </w:pPr>
      <w:r w:rsidRPr="008F39D1">
        <w:rPr>
          <w:sz w:val="24"/>
        </w:rPr>
        <w:t>I understand that I must, within 28 days of becoming aware of any new or change in the above interests provide written notification to the Monitoring Officer.</w:t>
      </w:r>
    </w:p>
    <w:p w:rsidR="008F39D1" w:rsidP="008F39D1" w:rsidRDefault="008F39D1" w14:paraId="6252C32F" w14:textId="77777777">
      <w:pPr>
        <w:jc w:val="both"/>
        <w:rPr>
          <w:rFonts w:ascii="Arial" w:hAnsi="Arial" w:cs="Arial"/>
          <w:szCs w:val="28"/>
        </w:rPr>
      </w:pPr>
    </w:p>
    <w:tbl>
      <w:tblPr>
        <w:tblStyle w:val="TableGrid"/>
        <w:tblW w:w="9063" w:type="dxa"/>
        <w:tblLook w:val="04A0" w:firstRow="1" w:lastRow="0" w:firstColumn="1" w:lastColumn="0" w:noHBand="0" w:noVBand="1"/>
      </w:tblPr>
      <w:tblGrid>
        <w:gridCol w:w="1555"/>
        <w:gridCol w:w="7508"/>
      </w:tblGrid>
      <w:tr w:rsidR="008F39D1" w:rsidTr="008F39D1" w14:paraId="0136FA1E" w14:textId="77777777">
        <w:trPr>
          <w:trHeight w:val="1231"/>
        </w:trPr>
        <w:tc>
          <w:tcPr>
            <w:tcW w:w="1555" w:type="dxa"/>
            <w:vAlign w:val="center"/>
          </w:tcPr>
          <w:p w:rsidRPr="008F39D1" w:rsidR="008F39D1" w:rsidP="008F39D1" w:rsidRDefault="008F39D1" w14:paraId="1C16D17F" w14:textId="77777777">
            <w:pPr>
              <w:rPr>
                <w:rFonts w:ascii="Arial" w:hAnsi="Arial" w:cs="Arial"/>
                <w:b/>
                <w:szCs w:val="28"/>
              </w:rPr>
            </w:pPr>
            <w:r w:rsidRPr="008F39D1">
              <w:rPr>
                <w:rFonts w:ascii="Arial" w:hAnsi="Arial" w:cs="Arial"/>
                <w:b/>
                <w:szCs w:val="28"/>
              </w:rPr>
              <w:t>Signed</w:t>
            </w:r>
          </w:p>
        </w:tc>
        <w:tc>
          <w:tcPr>
            <w:tcW w:w="7508" w:type="dxa"/>
            <w:vAlign w:val="center"/>
          </w:tcPr>
          <w:p w:rsidR="008F39D1" w:rsidP="008F39D1" w:rsidRDefault="008F39D1" w14:paraId="326FAC6F" w14:textId="77777777">
            <w:pPr>
              <w:rPr>
                <w:rFonts w:ascii="Arial" w:hAnsi="Arial" w:cs="Arial"/>
                <w:szCs w:val="28"/>
              </w:rPr>
            </w:pPr>
          </w:p>
        </w:tc>
      </w:tr>
      <w:tr w:rsidR="008F39D1" w:rsidTr="008F39D1" w14:paraId="267F1532" w14:textId="77777777">
        <w:trPr>
          <w:trHeight w:val="692"/>
        </w:trPr>
        <w:tc>
          <w:tcPr>
            <w:tcW w:w="1555" w:type="dxa"/>
            <w:vAlign w:val="center"/>
          </w:tcPr>
          <w:p w:rsidRPr="008F39D1" w:rsidR="008F39D1" w:rsidP="008F39D1" w:rsidRDefault="008F39D1" w14:paraId="3525F191" w14:textId="77777777">
            <w:pPr>
              <w:rPr>
                <w:rFonts w:ascii="Arial" w:hAnsi="Arial" w:cs="Arial"/>
                <w:b/>
                <w:szCs w:val="28"/>
              </w:rPr>
            </w:pPr>
            <w:r w:rsidRPr="008F39D1">
              <w:rPr>
                <w:rFonts w:ascii="Arial" w:hAnsi="Arial" w:cs="Arial"/>
                <w:b/>
                <w:szCs w:val="28"/>
              </w:rPr>
              <w:t>Dated</w:t>
            </w:r>
          </w:p>
        </w:tc>
        <w:tc>
          <w:tcPr>
            <w:tcW w:w="7508" w:type="dxa"/>
            <w:vAlign w:val="center"/>
          </w:tcPr>
          <w:p w:rsidR="008F39D1" w:rsidP="008F39D1" w:rsidRDefault="008F39D1" w14:paraId="0BB12903" w14:textId="77777777">
            <w:pPr>
              <w:rPr>
                <w:rFonts w:ascii="Arial" w:hAnsi="Arial" w:cs="Arial"/>
                <w:szCs w:val="28"/>
              </w:rPr>
            </w:pPr>
          </w:p>
        </w:tc>
      </w:tr>
    </w:tbl>
    <w:p w:rsidRPr="00297AFC" w:rsidR="008F39D1" w:rsidRDefault="008F39D1" w14:paraId="745CEABA" w14:textId="77777777">
      <w:pPr>
        <w:rPr>
          <w:sz w:val="20"/>
        </w:rPr>
      </w:pPr>
    </w:p>
    <w:p w:rsidR="00297AFC" w:rsidP="00CA4EB8" w:rsidRDefault="00297AFC" w14:paraId="5211A1ED" w14:textId="6E419FFD">
      <w:pPr>
        <w:pStyle w:val="BodyText"/>
        <w:rPr>
          <w:sz w:val="24"/>
        </w:rPr>
      </w:pPr>
      <w:r w:rsidRPr="00297AFC">
        <w:rPr>
          <w:sz w:val="24"/>
        </w:rPr>
        <w:t xml:space="preserve">Please sign and return this Notice to </w:t>
      </w:r>
      <w:hyperlink w:history="1" r:id="rId5">
        <w:r w:rsidR="00034826">
          <w:rPr>
            <w:rStyle w:val="Hyperlink"/>
            <w:sz w:val="24"/>
          </w:rPr>
          <w:t>regenerating@sandwell.gov.uk</w:t>
        </w:r>
      </w:hyperlink>
      <w:r w:rsidR="00034826">
        <w:rPr>
          <w:rStyle w:val="Hyperlink"/>
          <w:sz w:val="24"/>
        </w:rPr>
        <w:t xml:space="preserve"> </w:t>
      </w:r>
      <w:r w:rsidR="00CA4EB8">
        <w:rPr>
          <w:sz w:val="24"/>
        </w:rPr>
        <w:t xml:space="preserve"> </w:t>
      </w:r>
      <w:r>
        <w:rPr>
          <w:sz w:val="24"/>
        </w:rPr>
        <w:t xml:space="preserve"> </w:t>
      </w:r>
    </w:p>
    <w:p w:rsidRPr="00297AFC" w:rsidR="00CA4EB8" w:rsidP="00CA4EB8" w:rsidRDefault="00CA4EB8" w14:paraId="3CA8D4AD" w14:textId="77777777">
      <w:pPr>
        <w:pStyle w:val="BodyText"/>
        <w:rPr>
          <w:sz w:val="24"/>
        </w:rPr>
      </w:pPr>
    </w:p>
    <w:tbl>
      <w:tblPr>
        <w:tblStyle w:val="TableGrid"/>
        <w:tblW w:w="0" w:type="auto"/>
        <w:tblLook w:val="04A0" w:firstRow="1" w:lastRow="0" w:firstColumn="1" w:lastColumn="0" w:noHBand="0" w:noVBand="1"/>
      </w:tblPr>
      <w:tblGrid>
        <w:gridCol w:w="4248"/>
        <w:gridCol w:w="4768"/>
      </w:tblGrid>
      <w:tr w:rsidR="008F39D1" w:rsidTr="008F39D1" w14:paraId="48F0DD17" w14:textId="77777777">
        <w:trPr>
          <w:trHeight w:val="387"/>
        </w:trPr>
        <w:tc>
          <w:tcPr>
            <w:tcW w:w="4248" w:type="dxa"/>
            <w:vAlign w:val="center"/>
          </w:tcPr>
          <w:p w:rsidR="008F39D1" w:rsidP="008F39D1" w:rsidRDefault="008F39D1" w14:paraId="3F86955B" w14:textId="1E0D2F8F">
            <w:pPr>
              <w:rPr>
                <w:rFonts w:ascii="Arial" w:hAnsi="Arial" w:cs="Arial"/>
                <w:szCs w:val="28"/>
              </w:rPr>
            </w:pPr>
            <w:r>
              <w:rPr>
                <w:rFonts w:ascii="Arial" w:hAnsi="Arial" w:cs="Arial"/>
                <w:szCs w:val="28"/>
              </w:rPr>
              <w:t>Date received by the Monitoring Officer</w:t>
            </w:r>
          </w:p>
        </w:tc>
        <w:tc>
          <w:tcPr>
            <w:tcW w:w="4768" w:type="dxa"/>
            <w:vAlign w:val="center"/>
          </w:tcPr>
          <w:p w:rsidR="008F39D1" w:rsidP="008F39D1" w:rsidRDefault="008F39D1" w14:paraId="291C979B" w14:textId="77777777">
            <w:pPr>
              <w:rPr>
                <w:rFonts w:ascii="Arial" w:hAnsi="Arial" w:cs="Arial"/>
                <w:szCs w:val="28"/>
              </w:rPr>
            </w:pPr>
          </w:p>
        </w:tc>
      </w:tr>
    </w:tbl>
    <w:p w:rsidR="00D86165" w:rsidP="00297AFC" w:rsidRDefault="00D86165" w14:paraId="6D2DC592" w14:textId="77777777">
      <w:pPr>
        <w:pBdr>
          <w:bottom w:val="single" w:color="auto" w:sz="12" w:space="1"/>
        </w:pBdr>
        <w:rPr>
          <w:rFonts w:ascii="Arial" w:hAnsi="Arial" w:cs="Arial"/>
          <w:b/>
          <w:sz w:val="28"/>
          <w:szCs w:val="28"/>
        </w:rPr>
      </w:pPr>
    </w:p>
    <w:p w:rsidRPr="00297AFC" w:rsidR="008F39D1" w:rsidP="00297AFC" w:rsidRDefault="00297AFC" w14:paraId="679516CB" w14:textId="1E097DDA">
      <w:pPr>
        <w:pBdr>
          <w:bottom w:val="single" w:color="auto" w:sz="12" w:space="1"/>
        </w:pBdr>
        <w:rPr>
          <w:rFonts w:ascii="Arial" w:hAnsi="Arial" w:cs="Arial"/>
          <w:b/>
          <w:sz w:val="28"/>
          <w:szCs w:val="28"/>
        </w:rPr>
      </w:pPr>
      <w:r w:rsidRPr="00297AFC">
        <w:rPr>
          <w:rFonts w:ascii="Arial" w:hAnsi="Arial" w:cs="Arial"/>
          <w:b/>
          <w:sz w:val="28"/>
          <w:szCs w:val="28"/>
        </w:rPr>
        <w:t>Notes of Guidance to Register of Interests</w:t>
      </w:r>
    </w:p>
    <w:p w:rsidRPr="00297AFC" w:rsidR="008F39D1" w:rsidP="008F39D1" w:rsidRDefault="00297AFC" w14:paraId="5D9846BB" w14:textId="77777777">
      <w:pPr>
        <w:jc w:val="both"/>
        <w:rPr>
          <w:rFonts w:ascii="Arial" w:hAnsi="Arial" w:cs="Arial"/>
          <w:sz w:val="24"/>
          <w:szCs w:val="28"/>
        </w:rPr>
      </w:pPr>
      <w:r w:rsidRPr="00297AFC">
        <w:rPr>
          <w:rFonts w:ascii="Arial" w:hAnsi="Arial" w:cs="Arial"/>
          <w:sz w:val="24"/>
          <w:szCs w:val="28"/>
        </w:rPr>
        <w:t>You should complete the register with sufficient detail to identify clearly what the interest is. Do not use abbreviations, initials or acronyms. You are personally responsible for the accuracy of the contents of the register.</w:t>
      </w:r>
    </w:p>
    <w:p w:rsidRPr="00297AFC" w:rsidR="00297AFC" w:rsidP="00297AFC" w:rsidRDefault="00297AFC" w14:paraId="2EBEBB0E" w14:textId="77777777">
      <w:pPr>
        <w:pBdr>
          <w:bottom w:val="single" w:color="auto" w:sz="6" w:space="1"/>
        </w:pBdr>
        <w:jc w:val="both"/>
        <w:rPr>
          <w:rFonts w:ascii="Arial" w:hAnsi="Arial" w:cs="Arial"/>
          <w:b/>
          <w:sz w:val="24"/>
          <w:szCs w:val="28"/>
        </w:rPr>
      </w:pPr>
      <w:r w:rsidRPr="00297AFC">
        <w:rPr>
          <w:rFonts w:ascii="Arial" w:hAnsi="Arial" w:cs="Arial"/>
          <w:b/>
          <w:sz w:val="24"/>
          <w:szCs w:val="28"/>
        </w:rPr>
        <w:t>PART A - DISCLOSABLE PECUNIARY INTERESTS</w:t>
      </w:r>
    </w:p>
    <w:p w:rsidR="008F39D1" w:rsidP="008F39D1" w:rsidRDefault="00297AFC" w14:paraId="661AE60B" w14:textId="77777777">
      <w:pPr>
        <w:jc w:val="both"/>
        <w:rPr>
          <w:rFonts w:ascii="Arial" w:hAnsi="Arial" w:cs="Arial"/>
          <w:sz w:val="24"/>
          <w:szCs w:val="28"/>
        </w:rPr>
      </w:pPr>
      <w:r w:rsidRPr="00297AFC">
        <w:rPr>
          <w:rFonts w:ascii="Arial" w:hAnsi="Arial" w:cs="Arial"/>
          <w:sz w:val="24"/>
          <w:szCs w:val="28"/>
        </w:rPr>
        <w:t>Disclosable Pecuniary interests are prescribed by Regulation.  Please refer to Part A of the Code of Conduct when completing questions 1 - 7.</w:t>
      </w:r>
    </w:p>
    <w:p w:rsidR="00297AFC" w:rsidP="008F39D1" w:rsidRDefault="00297AFC" w14:paraId="30F82BA8" w14:textId="77777777">
      <w:pPr>
        <w:jc w:val="both"/>
        <w:rPr>
          <w:rFonts w:ascii="Arial" w:hAnsi="Arial" w:cs="Arial"/>
          <w:sz w:val="24"/>
          <w:szCs w:val="28"/>
        </w:rPr>
      </w:pPr>
    </w:p>
    <w:p w:rsidRPr="00297AFC" w:rsidR="00297AFC" w:rsidP="00297AFC" w:rsidRDefault="00297AFC" w14:paraId="3BAFA8F1" w14:textId="77777777">
      <w:pPr>
        <w:pBdr>
          <w:bottom w:val="single" w:color="auto" w:sz="6" w:space="1"/>
        </w:pBdr>
        <w:jc w:val="both"/>
        <w:rPr>
          <w:rFonts w:ascii="Arial" w:hAnsi="Arial" w:cs="Arial"/>
          <w:b/>
          <w:sz w:val="24"/>
          <w:szCs w:val="28"/>
        </w:rPr>
      </w:pPr>
      <w:r w:rsidRPr="00297AFC">
        <w:rPr>
          <w:rFonts w:ascii="Arial" w:hAnsi="Arial" w:cs="Arial"/>
          <w:b/>
          <w:sz w:val="24"/>
          <w:szCs w:val="28"/>
        </w:rPr>
        <w:t>PART B</w:t>
      </w:r>
      <w:r>
        <w:rPr>
          <w:rFonts w:ascii="Arial" w:hAnsi="Arial" w:cs="Arial"/>
          <w:b/>
          <w:sz w:val="24"/>
          <w:szCs w:val="28"/>
        </w:rPr>
        <w:t xml:space="preserve"> - O</w:t>
      </w:r>
      <w:r w:rsidRPr="00297AFC">
        <w:rPr>
          <w:rFonts w:ascii="Arial" w:hAnsi="Arial" w:cs="Arial"/>
          <w:b/>
          <w:sz w:val="24"/>
          <w:szCs w:val="28"/>
        </w:rPr>
        <w:t>THER REGISTERABLE INTERESTS</w:t>
      </w:r>
    </w:p>
    <w:p w:rsidR="00297AFC" w:rsidP="00297AFC" w:rsidRDefault="00297AFC" w14:paraId="5CF10861" w14:textId="77777777">
      <w:pPr>
        <w:pStyle w:val="ListParagraph"/>
        <w:numPr>
          <w:ilvl w:val="0"/>
          <w:numId w:val="6"/>
        </w:numPr>
        <w:rPr>
          <w:rFonts w:ascii="Arial" w:hAnsi="Arial" w:cs="Arial"/>
          <w:sz w:val="24"/>
          <w:szCs w:val="28"/>
        </w:rPr>
      </w:pPr>
      <w:r w:rsidRPr="00297AFC">
        <w:rPr>
          <w:rFonts w:ascii="Arial" w:hAnsi="Arial" w:cs="Arial"/>
          <w:sz w:val="24"/>
          <w:szCs w:val="28"/>
        </w:rPr>
        <w:t>List all the bodies that are not committees or sub committees of the Council to which you have been appointed by the Council. Give the full name of the body (not acronyms or initials). If in doubt, ask the Monitoring Officer or the Service Manager - Democracy for the list of Outside Bodies. Appointments or nominations may include local committees and charities, partnerships and companies in which the Council is involved, and other related organisations. Include nominations to regional and national bodies such as local authority associations.</w:t>
      </w:r>
    </w:p>
    <w:p w:rsidRPr="00297AFC" w:rsidR="00297AFC" w:rsidP="00297AFC" w:rsidRDefault="00297AFC" w14:paraId="25DB617C" w14:textId="77777777">
      <w:pPr>
        <w:pStyle w:val="ListParagraph"/>
        <w:ind w:left="360"/>
        <w:rPr>
          <w:rFonts w:ascii="Arial" w:hAnsi="Arial" w:cs="Arial"/>
          <w:sz w:val="24"/>
          <w:szCs w:val="28"/>
        </w:rPr>
      </w:pPr>
    </w:p>
    <w:p w:rsidR="00297AFC" w:rsidP="00297AFC" w:rsidRDefault="00297AFC" w14:paraId="6C378944" w14:textId="77777777">
      <w:pPr>
        <w:pStyle w:val="ListParagraph"/>
        <w:numPr>
          <w:ilvl w:val="0"/>
          <w:numId w:val="6"/>
        </w:numPr>
        <w:jc w:val="both"/>
        <w:rPr>
          <w:rFonts w:ascii="Arial" w:hAnsi="Arial" w:cs="Arial"/>
          <w:sz w:val="24"/>
          <w:szCs w:val="28"/>
        </w:rPr>
      </w:pPr>
      <w:r w:rsidRPr="00297AFC">
        <w:rPr>
          <w:rFonts w:ascii="Arial" w:hAnsi="Arial" w:cs="Arial"/>
          <w:sz w:val="24"/>
          <w:szCs w:val="28"/>
        </w:rPr>
        <w:t xml:space="preserve">Include any public bodies of which you are a member (e.g. school governor, health authority, government agency, other non-profit organisation in the public sector, local committee). Include any charity of which you are a trustee or member and any non-profit making body such as a cultural, sporting, environmental or social association, club or organisation. Include the name of any political party of which you are a member, any national or local body operating as a pressure group and any trade union or trade association. </w:t>
      </w:r>
    </w:p>
    <w:p w:rsidRPr="00297AFC" w:rsidR="00297AFC" w:rsidP="00297AFC" w:rsidRDefault="00297AFC" w14:paraId="2999F0E3" w14:textId="77777777">
      <w:pPr>
        <w:pStyle w:val="ListParagraph"/>
        <w:ind w:left="360"/>
        <w:jc w:val="both"/>
        <w:rPr>
          <w:rFonts w:ascii="Arial" w:hAnsi="Arial" w:cs="Arial"/>
          <w:sz w:val="24"/>
          <w:szCs w:val="28"/>
        </w:rPr>
      </w:pPr>
    </w:p>
    <w:p w:rsidRPr="00297AFC" w:rsidR="00297AFC" w:rsidP="00297AFC" w:rsidRDefault="00297AFC" w14:paraId="11BAFF9F" w14:textId="77777777">
      <w:pPr>
        <w:pStyle w:val="ListParagraph"/>
        <w:numPr>
          <w:ilvl w:val="0"/>
          <w:numId w:val="6"/>
        </w:numPr>
        <w:jc w:val="both"/>
        <w:rPr>
          <w:rFonts w:ascii="Arial" w:hAnsi="Arial" w:cs="Arial"/>
          <w:sz w:val="24"/>
          <w:szCs w:val="28"/>
        </w:rPr>
      </w:pPr>
      <w:r w:rsidRPr="00297AFC">
        <w:rPr>
          <w:rFonts w:ascii="Arial" w:hAnsi="Arial" w:cs="Arial"/>
          <w:sz w:val="24"/>
          <w:szCs w:val="28"/>
        </w:rPr>
        <w:t>This requirement is not intended to cover gifts and hospitality received by you in your private capacity (i.e. when you are not acting as a Board Member). The requirement covers gifts and hospitality received by you as a Board Member. With some hospitality, for example, weddings and special events, you will need to consider in what capacity you are involved. You are advised to register all gifts that you accept, and all hospitality (other than incidental refreshment of a modest nature). You must register the nature and approximate value of the gift and hospitality, and the person or body giving it. You should register it as soon as possible after receiving it. Make sure that you indicate the date when you register as this is important to determine how long you will need to disclose the receipt of the gift or hospitality in the event of any business of the authority relating to it (three years from the date of registration). Please see Guidance on Gifts and Hospitality.</w:t>
      </w:r>
    </w:p>
    <w:p w:rsidR="008F39D1" w:rsidP="00297AFC" w:rsidRDefault="008F39D1" w14:paraId="4DED315B" w14:textId="77777777">
      <w:pPr>
        <w:pStyle w:val="ListParagraph"/>
        <w:ind w:left="360"/>
        <w:jc w:val="both"/>
        <w:rPr>
          <w:rFonts w:ascii="Arial" w:hAnsi="Arial" w:cs="Arial"/>
          <w:sz w:val="24"/>
          <w:szCs w:val="28"/>
        </w:rPr>
      </w:pPr>
    </w:p>
    <w:p w:rsidRPr="00297AFC" w:rsidR="00297AFC" w:rsidP="00297AFC" w:rsidRDefault="00297AFC" w14:paraId="1F8B4B8C" w14:textId="77777777">
      <w:pPr>
        <w:pBdr>
          <w:bottom w:val="single" w:color="auto" w:sz="6" w:space="1"/>
        </w:pBdr>
        <w:ind w:left="-142"/>
        <w:jc w:val="both"/>
        <w:rPr>
          <w:rFonts w:ascii="Arial" w:hAnsi="Arial" w:cs="Arial"/>
          <w:b/>
          <w:sz w:val="24"/>
          <w:szCs w:val="28"/>
        </w:rPr>
      </w:pPr>
      <w:r w:rsidRPr="00297AFC">
        <w:rPr>
          <w:rFonts w:ascii="Arial" w:hAnsi="Arial" w:cs="Arial"/>
          <w:b/>
          <w:sz w:val="24"/>
          <w:szCs w:val="28"/>
        </w:rPr>
        <w:t xml:space="preserve">PART </w:t>
      </w:r>
      <w:r>
        <w:rPr>
          <w:rFonts w:ascii="Arial" w:hAnsi="Arial" w:cs="Arial"/>
          <w:b/>
          <w:sz w:val="24"/>
          <w:szCs w:val="28"/>
        </w:rPr>
        <w:t>C</w:t>
      </w:r>
      <w:r w:rsidRPr="00297AFC">
        <w:rPr>
          <w:rFonts w:ascii="Arial" w:hAnsi="Arial" w:cs="Arial"/>
          <w:b/>
          <w:sz w:val="24"/>
          <w:szCs w:val="28"/>
        </w:rPr>
        <w:t xml:space="preserve"> - MEMBERS OF YOUR FAMILY AND CLOSE ASSOCIATES</w:t>
      </w:r>
    </w:p>
    <w:p w:rsidR="00297AFC" w:rsidP="00297AFC" w:rsidRDefault="00297AFC" w14:paraId="3DDE0B62" w14:textId="1D0EE403">
      <w:pPr>
        <w:pStyle w:val="ListParagraph"/>
        <w:numPr>
          <w:ilvl w:val="0"/>
          <w:numId w:val="6"/>
        </w:numPr>
        <w:jc w:val="both"/>
        <w:rPr>
          <w:rFonts w:ascii="Arial" w:hAnsi="Arial" w:cs="Arial"/>
          <w:sz w:val="24"/>
          <w:szCs w:val="24"/>
        </w:rPr>
      </w:pPr>
      <w:r w:rsidRPr="6478A4F6" w:rsidR="00297AFC">
        <w:rPr>
          <w:rFonts w:ascii="Arial" w:hAnsi="Arial" w:cs="Arial"/>
          <w:sz w:val="24"/>
          <w:szCs w:val="24"/>
        </w:rPr>
        <w:t xml:space="preserve">List </w:t>
      </w:r>
      <w:r w:rsidRPr="6478A4F6" w:rsidR="00297AFC">
        <w:rPr>
          <w:rFonts w:ascii="Arial" w:hAnsi="Arial" w:cs="Arial"/>
          <w:sz w:val="24"/>
          <w:szCs w:val="24"/>
        </w:rPr>
        <w:t xml:space="preserve">the names of any members of your family or close associates who either work for the Council or in supporting the </w:t>
      </w:r>
      <w:r w:rsidRPr="6478A4F6" w:rsidR="01937E4E">
        <w:rPr>
          <w:rFonts w:ascii="Arial" w:hAnsi="Arial" w:cs="Arial"/>
          <w:sz w:val="24"/>
          <w:szCs w:val="24"/>
        </w:rPr>
        <w:t xml:space="preserve">Tividale Neighbourhood </w:t>
      </w:r>
      <w:r w:rsidRPr="6478A4F6" w:rsidR="01937E4E">
        <w:rPr>
          <w:rFonts w:ascii="Arial" w:hAnsi="Arial" w:cs="Arial"/>
          <w:sz w:val="24"/>
          <w:szCs w:val="24"/>
        </w:rPr>
        <w:t>Board</w:t>
      </w:r>
      <w:r w:rsidRPr="6478A4F6" w:rsidR="00297AFC">
        <w:rPr>
          <w:rFonts w:ascii="Arial" w:hAnsi="Arial" w:cs="Arial"/>
          <w:sz w:val="24"/>
          <w:szCs w:val="24"/>
        </w:rPr>
        <w:t xml:space="preserve"> or have a contractual relationship with the Council.  Named individuals will need to provide written approval for their personal data to be used or the member will need to sign a statement that they have obtained permission. Any such names will be redacted from the public register.  </w:t>
      </w:r>
    </w:p>
    <w:p w:rsidR="00297AFC" w:rsidP="00297AFC" w:rsidRDefault="00297AFC" w14:paraId="0A677A0F" w14:textId="77777777">
      <w:pPr>
        <w:pStyle w:val="ListParagraph"/>
        <w:ind w:left="360"/>
        <w:jc w:val="both"/>
        <w:rPr>
          <w:rFonts w:ascii="Arial" w:hAnsi="Arial" w:cs="Arial"/>
          <w:sz w:val="24"/>
          <w:szCs w:val="28"/>
        </w:rPr>
      </w:pPr>
    </w:p>
    <w:p w:rsidR="00297AFC" w:rsidP="00297AFC" w:rsidRDefault="00297AFC" w14:paraId="3EC2418E" w14:textId="77777777">
      <w:pPr>
        <w:pStyle w:val="ListParagraph"/>
        <w:ind w:left="360"/>
        <w:jc w:val="both"/>
        <w:rPr>
          <w:rFonts w:ascii="Arial" w:hAnsi="Arial" w:cs="Arial"/>
          <w:sz w:val="24"/>
          <w:szCs w:val="28"/>
        </w:rPr>
      </w:pPr>
    </w:p>
    <w:p w:rsidR="00D86165" w:rsidP="00297AFC" w:rsidRDefault="00D86165" w14:paraId="20D0BA22" w14:textId="77777777">
      <w:pPr>
        <w:pStyle w:val="ListParagraph"/>
        <w:ind w:left="360"/>
        <w:jc w:val="both"/>
        <w:rPr>
          <w:rFonts w:ascii="Arial" w:hAnsi="Arial" w:cs="Arial"/>
          <w:sz w:val="24"/>
          <w:szCs w:val="28"/>
        </w:rPr>
      </w:pPr>
    </w:p>
    <w:p w:rsidR="00D86165" w:rsidP="00297AFC" w:rsidRDefault="00D86165" w14:paraId="3C7FCB92" w14:textId="77777777">
      <w:pPr>
        <w:pStyle w:val="ListParagraph"/>
        <w:ind w:left="360"/>
        <w:jc w:val="both"/>
        <w:rPr>
          <w:rFonts w:ascii="Arial" w:hAnsi="Arial" w:cs="Arial"/>
          <w:sz w:val="24"/>
          <w:szCs w:val="28"/>
        </w:rPr>
      </w:pPr>
    </w:p>
    <w:p w:rsidR="00297AFC" w:rsidP="00297AFC" w:rsidRDefault="00297AFC" w14:paraId="3D59AF97" w14:textId="77777777">
      <w:pPr>
        <w:pStyle w:val="ListParagraph"/>
        <w:ind w:left="360"/>
        <w:jc w:val="both"/>
        <w:rPr>
          <w:rFonts w:ascii="Arial" w:hAnsi="Arial" w:cs="Arial"/>
          <w:b/>
          <w:sz w:val="24"/>
          <w:szCs w:val="28"/>
        </w:rPr>
      </w:pPr>
      <w:r w:rsidRPr="00297AFC">
        <w:rPr>
          <w:rFonts w:ascii="Arial" w:hAnsi="Arial" w:cs="Arial"/>
          <w:b/>
          <w:sz w:val="24"/>
          <w:szCs w:val="28"/>
        </w:rPr>
        <w:t>PLEASE NOTE</w:t>
      </w:r>
    </w:p>
    <w:p w:rsidR="00297AFC" w:rsidP="00297AFC" w:rsidRDefault="00297AFC" w14:paraId="34B206E1" w14:textId="77777777">
      <w:pPr>
        <w:pStyle w:val="ListParagraph"/>
        <w:ind w:left="360"/>
        <w:jc w:val="both"/>
        <w:rPr>
          <w:rFonts w:ascii="Arial" w:hAnsi="Arial" w:cs="Arial"/>
          <w:b/>
          <w:sz w:val="24"/>
          <w:szCs w:val="28"/>
        </w:rPr>
      </w:pPr>
    </w:p>
    <w:p w:rsidR="00297AFC" w:rsidP="00297AFC" w:rsidRDefault="00297AFC" w14:paraId="2CBEA31B" w14:textId="77777777">
      <w:pPr>
        <w:pStyle w:val="ListParagraph"/>
        <w:ind w:left="360"/>
        <w:jc w:val="both"/>
        <w:rPr>
          <w:rFonts w:ascii="Arial" w:hAnsi="Arial" w:cs="Arial"/>
          <w:sz w:val="24"/>
          <w:szCs w:val="28"/>
        </w:rPr>
      </w:pPr>
      <w:r w:rsidRPr="00297AFC">
        <w:rPr>
          <w:rFonts w:ascii="Arial" w:hAnsi="Arial" w:cs="Arial"/>
          <w:sz w:val="24"/>
          <w:szCs w:val="28"/>
        </w:rPr>
        <w:t xml:space="preserve">In the context of BOTH Disclosable Pecuniary Interests and Other Registerable Interests you are required to set out your own interests AND in so far as you are aware of their existence the interests of your spouse or civil partner or any person with whom you are living as husband and wife or as if you were civil partners. </w:t>
      </w:r>
    </w:p>
    <w:p w:rsidR="00297AFC" w:rsidP="00297AFC" w:rsidRDefault="00297AFC" w14:paraId="28841395" w14:textId="77777777">
      <w:pPr>
        <w:pStyle w:val="ListParagraph"/>
        <w:ind w:left="360"/>
        <w:jc w:val="both"/>
        <w:rPr>
          <w:rFonts w:ascii="Arial" w:hAnsi="Arial" w:cs="Arial"/>
          <w:sz w:val="24"/>
          <w:szCs w:val="28"/>
        </w:rPr>
      </w:pPr>
    </w:p>
    <w:p w:rsidR="00297AFC" w:rsidP="00297AFC" w:rsidRDefault="00297AFC" w14:paraId="6DF00D9F" w14:textId="77777777">
      <w:pPr>
        <w:pStyle w:val="ListParagraph"/>
        <w:ind w:left="360"/>
        <w:jc w:val="both"/>
        <w:rPr>
          <w:rFonts w:ascii="Arial" w:hAnsi="Arial" w:cs="Arial"/>
          <w:sz w:val="24"/>
          <w:szCs w:val="28"/>
        </w:rPr>
      </w:pPr>
      <w:r w:rsidRPr="00297AFC">
        <w:rPr>
          <w:rFonts w:ascii="Arial" w:hAnsi="Arial" w:cs="Arial"/>
          <w:sz w:val="24"/>
          <w:szCs w:val="28"/>
        </w:rPr>
        <w:t>In circumstances where the interest is not your own, you are not required to identify the interest as being your spouse or civil partner or any person with whom you are living as husband and wife or as if you were civil partners. However, you may wish to do so should you wish to provide further clarity where appropriate.</w:t>
      </w:r>
    </w:p>
    <w:p w:rsidR="00297AFC" w:rsidP="00297AFC" w:rsidRDefault="00297AFC" w14:paraId="2D478C71" w14:textId="77777777">
      <w:pPr>
        <w:pStyle w:val="ListParagraph"/>
        <w:ind w:left="360"/>
        <w:jc w:val="both"/>
        <w:rPr>
          <w:rFonts w:ascii="Arial" w:hAnsi="Arial" w:cs="Arial"/>
          <w:sz w:val="24"/>
          <w:szCs w:val="28"/>
        </w:rPr>
      </w:pPr>
    </w:p>
    <w:p w:rsidR="00297AFC" w:rsidP="00297AFC" w:rsidRDefault="00297AFC" w14:paraId="2CE3924F" w14:textId="77777777">
      <w:pPr>
        <w:pStyle w:val="ListParagraph"/>
        <w:ind w:left="360"/>
        <w:jc w:val="both"/>
        <w:rPr>
          <w:rFonts w:ascii="Arial" w:hAnsi="Arial" w:cs="Arial"/>
          <w:sz w:val="24"/>
          <w:szCs w:val="28"/>
        </w:rPr>
      </w:pPr>
      <w:r w:rsidRPr="00297AFC">
        <w:rPr>
          <w:rFonts w:ascii="Arial" w:hAnsi="Arial" w:cs="Arial"/>
          <w:sz w:val="24"/>
          <w:szCs w:val="28"/>
        </w:rPr>
        <w:t xml:space="preserve">In this Code a ‘member of your family’ includes the following relationships of the member, the member’s spouse or the member’s civil partner or any person with whom you are living as husband and wife or as if you were civil partners: a son/daughter (including a biological son/daughter, stepson/daughter, adopted son/daughter or male/female child for which the person has custodial responsibilities), mother, father, brother or sister, a niece, nephew, aunt, uncle, grandchild, </w:t>
      </w:r>
      <w:r>
        <w:rPr>
          <w:rFonts w:ascii="Arial" w:hAnsi="Arial" w:cs="Arial"/>
          <w:sz w:val="24"/>
          <w:szCs w:val="28"/>
        </w:rPr>
        <w:t>grandparent.</w:t>
      </w:r>
    </w:p>
    <w:p w:rsidR="00297AFC" w:rsidP="00297AFC" w:rsidRDefault="00297AFC" w14:paraId="3170B093" w14:textId="77777777">
      <w:pPr>
        <w:pStyle w:val="ListParagraph"/>
        <w:ind w:left="360"/>
        <w:jc w:val="both"/>
        <w:rPr>
          <w:rFonts w:ascii="Arial" w:hAnsi="Arial" w:cs="Arial"/>
          <w:sz w:val="24"/>
          <w:szCs w:val="28"/>
        </w:rPr>
      </w:pPr>
    </w:p>
    <w:p w:rsidRPr="00297AFC" w:rsidR="00297AFC" w:rsidP="00297AFC" w:rsidRDefault="00297AFC" w14:paraId="4B32C301" w14:textId="77777777">
      <w:pPr>
        <w:pStyle w:val="ListParagraph"/>
        <w:ind w:left="360"/>
        <w:jc w:val="both"/>
        <w:rPr>
          <w:rFonts w:ascii="Arial" w:hAnsi="Arial" w:cs="Arial"/>
          <w:sz w:val="24"/>
          <w:szCs w:val="28"/>
        </w:rPr>
      </w:pPr>
      <w:r w:rsidRPr="00297AFC">
        <w:rPr>
          <w:rFonts w:ascii="Arial" w:hAnsi="Arial" w:cs="Arial"/>
          <w:sz w:val="24"/>
          <w:szCs w:val="28"/>
        </w:rPr>
        <w:t xml:space="preserve">In this Code ‘a person with whom you have a close association’ means someone that you are in either regular contact with over </w:t>
      </w:r>
      <w:proofErr w:type="gramStart"/>
      <w:r w:rsidRPr="00297AFC">
        <w:rPr>
          <w:rFonts w:ascii="Arial" w:hAnsi="Arial" w:cs="Arial"/>
          <w:sz w:val="24"/>
          <w:szCs w:val="28"/>
        </w:rPr>
        <w:t>a period of time</w:t>
      </w:r>
      <w:proofErr w:type="gramEnd"/>
      <w:r w:rsidRPr="00297AFC">
        <w:rPr>
          <w:rFonts w:ascii="Arial" w:hAnsi="Arial" w:cs="Arial"/>
          <w:sz w:val="24"/>
          <w:szCs w:val="28"/>
        </w:rPr>
        <w:t xml:space="preserve"> or a significant contact who is more than an acquaintance or can </w:t>
      </w:r>
      <w:proofErr w:type="gramStart"/>
      <w:r w:rsidRPr="00297AFC">
        <w:rPr>
          <w:rFonts w:ascii="Arial" w:hAnsi="Arial" w:cs="Arial"/>
          <w:sz w:val="24"/>
          <w:szCs w:val="28"/>
        </w:rPr>
        <w:t>be considered to be</w:t>
      </w:r>
      <w:proofErr w:type="gramEnd"/>
      <w:r w:rsidRPr="00297AFC">
        <w:rPr>
          <w:rFonts w:ascii="Arial" w:hAnsi="Arial" w:cs="Arial"/>
          <w:sz w:val="24"/>
          <w:szCs w:val="28"/>
        </w:rPr>
        <w:t xml:space="preserve"> a friend, a colleague, a business associate or someone whom you know through general social contacts.</w:t>
      </w:r>
    </w:p>
    <w:p w:rsidR="00297AFC" w:rsidP="00297AFC" w:rsidRDefault="00297AFC" w14:paraId="756FE1C4" w14:textId="77777777">
      <w:pPr>
        <w:jc w:val="both"/>
        <w:rPr>
          <w:rFonts w:ascii="Arial" w:hAnsi="Arial" w:cs="Arial"/>
          <w:sz w:val="24"/>
          <w:szCs w:val="28"/>
        </w:rPr>
      </w:pPr>
    </w:p>
    <w:p w:rsidRPr="005A3A0F" w:rsidR="005A3A0F" w:rsidP="005A3A0F" w:rsidRDefault="005A3A0F" w14:paraId="60350553" w14:textId="77777777">
      <w:pPr>
        <w:jc w:val="both"/>
        <w:rPr>
          <w:sz w:val="20"/>
        </w:rPr>
      </w:pPr>
    </w:p>
    <w:sectPr w:rsidRPr="005A3A0F" w:rsidR="005A3A0F" w:rsidSect="005A3A0F">
      <w:pgSz w:w="11906" w:h="16838" w:orient="portrait"/>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99D"/>
    <w:multiLevelType w:val="hybridMultilevel"/>
    <w:tmpl w:val="DB5282AE"/>
    <w:lvl w:ilvl="0" w:tplc="11EE54D4">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C4A26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A47A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EC2ECB"/>
    <w:multiLevelType w:val="hybridMultilevel"/>
    <w:tmpl w:val="D974DCC4"/>
    <w:lvl w:ilvl="0" w:tplc="AFDC1A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AC4B64"/>
    <w:multiLevelType w:val="hybridMultilevel"/>
    <w:tmpl w:val="770EBE8A"/>
    <w:lvl w:ilvl="0" w:tplc="AFDC1A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852CBC"/>
    <w:multiLevelType w:val="hybridMultilevel"/>
    <w:tmpl w:val="0792E146"/>
    <w:lvl w:ilvl="0" w:tplc="7A4A072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1198006200">
    <w:abstractNumId w:val="2"/>
  </w:num>
  <w:num w:numId="2" w16cid:durableId="1999847297">
    <w:abstractNumId w:val="3"/>
  </w:num>
  <w:num w:numId="3" w16cid:durableId="451945686">
    <w:abstractNumId w:val="5"/>
  </w:num>
  <w:num w:numId="4" w16cid:durableId="777724985">
    <w:abstractNumId w:val="0"/>
  </w:num>
  <w:num w:numId="5" w16cid:durableId="252011869">
    <w:abstractNumId w:val="4"/>
  </w:num>
  <w:num w:numId="6" w16cid:durableId="71744018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AF2"/>
    <w:rsid w:val="00034826"/>
    <w:rsid w:val="00141C1E"/>
    <w:rsid w:val="001E6B4C"/>
    <w:rsid w:val="00297AFC"/>
    <w:rsid w:val="00431D9E"/>
    <w:rsid w:val="004C137B"/>
    <w:rsid w:val="005A3A0F"/>
    <w:rsid w:val="00740F23"/>
    <w:rsid w:val="00833AF2"/>
    <w:rsid w:val="008F39D1"/>
    <w:rsid w:val="00BC08EB"/>
    <w:rsid w:val="00C00CAB"/>
    <w:rsid w:val="00CA4EB8"/>
    <w:rsid w:val="00D7689D"/>
    <w:rsid w:val="00D86165"/>
    <w:rsid w:val="01937E4E"/>
    <w:rsid w:val="1102F7E8"/>
    <w:rsid w:val="26AA8140"/>
    <w:rsid w:val="2DEA446A"/>
    <w:rsid w:val="33594145"/>
    <w:rsid w:val="3E4513F5"/>
    <w:rsid w:val="44D12BF2"/>
    <w:rsid w:val="48C7DCAF"/>
    <w:rsid w:val="4F4430BE"/>
    <w:rsid w:val="6478A4F6"/>
    <w:rsid w:val="6C1A1E09"/>
    <w:rsid w:val="70031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1C14"/>
  <w15:chartTrackingRefBased/>
  <w15:docId w15:val="{0519AC96-35AC-4876-BB47-87A8B79083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833AF2"/>
    <w:pPr>
      <w:keepNext/>
      <w:spacing w:after="0" w:line="240" w:lineRule="auto"/>
      <w:outlineLvl w:val="0"/>
    </w:pPr>
    <w:rPr>
      <w:rFonts w:ascii="Arial" w:hAnsi="Arial" w:eastAsia="Times New Roman" w:cs="Arial"/>
      <w:b/>
      <w:bCs/>
      <w:sz w:val="32"/>
      <w:szCs w:val="24"/>
      <w:u w:val="single"/>
    </w:rPr>
  </w:style>
  <w:style w:type="paragraph" w:styleId="Heading3">
    <w:name w:val="heading 3"/>
    <w:basedOn w:val="Normal"/>
    <w:next w:val="Normal"/>
    <w:link w:val="Heading3Char"/>
    <w:uiPriority w:val="9"/>
    <w:semiHidden/>
    <w:unhideWhenUsed/>
    <w:qFormat/>
    <w:rsid w:val="00833AF2"/>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97AFC"/>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833AF2"/>
    <w:rPr>
      <w:rFonts w:ascii="Arial" w:hAnsi="Arial" w:eastAsia="Times New Roman" w:cs="Arial"/>
      <w:b/>
      <w:bCs/>
      <w:sz w:val="32"/>
      <w:szCs w:val="24"/>
      <w:u w:val="single"/>
    </w:rPr>
  </w:style>
  <w:style w:type="character" w:styleId="Heading3Char" w:customStyle="1">
    <w:name w:val="Heading 3 Char"/>
    <w:basedOn w:val="DefaultParagraphFont"/>
    <w:link w:val="Heading3"/>
    <w:uiPriority w:val="9"/>
    <w:semiHidden/>
    <w:rsid w:val="00833AF2"/>
    <w:rPr>
      <w:rFonts w:asciiTheme="majorHAnsi" w:hAnsiTheme="majorHAnsi" w:eastAsiaTheme="majorEastAsia" w:cstheme="majorBidi"/>
      <w:color w:val="1F3763" w:themeColor="accent1" w:themeShade="7F"/>
      <w:sz w:val="24"/>
      <w:szCs w:val="24"/>
    </w:rPr>
  </w:style>
  <w:style w:type="paragraph" w:styleId="BodyText">
    <w:name w:val="Body Text"/>
    <w:basedOn w:val="Normal"/>
    <w:link w:val="BodyTextChar"/>
    <w:rsid w:val="00833AF2"/>
    <w:pPr>
      <w:spacing w:after="0" w:line="240" w:lineRule="auto"/>
      <w:jc w:val="both"/>
    </w:pPr>
    <w:rPr>
      <w:rFonts w:ascii="Arial" w:hAnsi="Arial" w:eastAsia="Times New Roman" w:cs="Arial"/>
      <w:sz w:val="28"/>
      <w:szCs w:val="24"/>
    </w:rPr>
  </w:style>
  <w:style w:type="character" w:styleId="BodyTextChar" w:customStyle="1">
    <w:name w:val="Body Text Char"/>
    <w:basedOn w:val="DefaultParagraphFont"/>
    <w:link w:val="BodyText"/>
    <w:rsid w:val="00833AF2"/>
    <w:rPr>
      <w:rFonts w:ascii="Arial" w:hAnsi="Arial" w:eastAsia="Times New Roman" w:cs="Arial"/>
      <w:sz w:val="28"/>
      <w:szCs w:val="24"/>
    </w:rPr>
  </w:style>
  <w:style w:type="table" w:styleId="TableGrid">
    <w:name w:val="Table Grid"/>
    <w:basedOn w:val="TableNormal"/>
    <w:uiPriority w:val="39"/>
    <w:rsid w:val="00833AF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A3A0F"/>
    <w:pPr>
      <w:ind w:left="720"/>
      <w:contextualSpacing/>
    </w:pPr>
  </w:style>
  <w:style w:type="character" w:styleId="Hyperlink">
    <w:name w:val="Hyperlink"/>
    <w:basedOn w:val="DefaultParagraphFont"/>
    <w:uiPriority w:val="99"/>
    <w:unhideWhenUsed/>
    <w:rsid w:val="00297AFC"/>
    <w:rPr>
      <w:color w:val="0563C1" w:themeColor="hyperlink"/>
      <w:u w:val="single"/>
    </w:rPr>
  </w:style>
  <w:style w:type="character" w:styleId="UnresolvedMention">
    <w:name w:val="Unresolved Mention"/>
    <w:basedOn w:val="DefaultParagraphFont"/>
    <w:uiPriority w:val="99"/>
    <w:semiHidden/>
    <w:unhideWhenUsed/>
    <w:rsid w:val="00297AFC"/>
    <w:rPr>
      <w:color w:val="605E5C"/>
      <w:shd w:val="clear" w:color="auto" w:fill="E1DFDD"/>
    </w:rPr>
  </w:style>
  <w:style w:type="character" w:styleId="Heading4Char" w:customStyle="1">
    <w:name w:val="Heading 4 Char"/>
    <w:basedOn w:val="DefaultParagraphFont"/>
    <w:link w:val="Heading4"/>
    <w:uiPriority w:val="9"/>
    <w:semiHidden/>
    <w:rsid w:val="00297AFC"/>
    <w:rPr>
      <w:rFonts w:asciiTheme="majorHAnsi" w:hAnsiTheme="majorHAnsi" w:eastAsiaTheme="majorEastAsia" w:cstheme="majorBidi"/>
      <w:i/>
      <w:iCs/>
      <w:color w:val="2F5496" w:themeColor="accent1" w:themeShade="BF"/>
    </w:rPr>
  </w:style>
  <w:style w:type="paragraph" w:styleId="BalloonText">
    <w:name w:val="Balloon Text"/>
    <w:basedOn w:val="Normal"/>
    <w:link w:val="BalloonTextChar"/>
    <w:uiPriority w:val="99"/>
    <w:semiHidden/>
    <w:unhideWhenUsed/>
    <w:rsid w:val="00431D9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31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town_deal@sandwell.gov.uk"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Sandwell Metropolitan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Parkes</dc:creator>
  <keywords/>
  <dc:description/>
  <lastModifiedBy>Emma Parkes</lastModifiedBy>
  <revision>7</revision>
  <dcterms:created xsi:type="dcterms:W3CDTF">2024-03-13T21:27:00.0000000Z</dcterms:created>
  <dcterms:modified xsi:type="dcterms:W3CDTF">2026-03-30T18:47:01.4375918Z</dcterms:modified>
</coreProperties>
</file>